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273A01" w14:textId="77777777" w:rsidR="00C658FB" w:rsidRDefault="00D131A0" w:rsidP="00D131A0">
      <w:pPr>
        <w:rPr>
          <w:sz w:val="36"/>
        </w:rPr>
        <w:sectPr w:rsidR="00C658FB">
          <w:type w:val="continuous"/>
          <w:pgSz w:w="16840" w:h="11910" w:orient="landscape"/>
          <w:pgMar w:top="0" w:right="220" w:bottom="0" w:left="0" w:header="720" w:footer="720" w:gutter="0"/>
          <w:cols w:space="720"/>
        </w:sectPr>
      </w:pPr>
      <w:r>
        <w:rPr>
          <w:noProof/>
          <w:lang w:eastAsia="en-GB"/>
        </w:rPr>
        <w:drawing>
          <wp:anchor distT="0" distB="0" distL="114300" distR="114300" simplePos="0" relativeHeight="487592448" behindDoc="1" locked="0" layoutInCell="1" allowOverlap="1" wp14:anchorId="4E4C4955" wp14:editId="5FA612F3">
            <wp:simplePos x="0" y="0"/>
            <wp:positionH relativeFrom="column">
              <wp:posOffset>-635</wp:posOffset>
            </wp:positionH>
            <wp:positionV relativeFrom="paragraph">
              <wp:posOffset>0</wp:posOffset>
            </wp:positionV>
            <wp:extent cx="10710047" cy="7572375"/>
            <wp:effectExtent l="0" t="0" r="0" b="0"/>
            <wp:wrapNone/>
            <wp:docPr id="6" name="Picture 6" descr="E:\Users\simon.roche\AppData\Local\Microsoft\Windows\Temporary Internet Files\Content.Word\Evidencing the Impact of the Primary PE and Sport Premium Template July 2021 6.1.5 (Images Only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:\Users\simon.roche\AppData\Local\Microsoft\Windows\Temporary Internet Files\Content.Word\Evidencing the Impact of the Primary PE and Sport Premium Template July 2021 6.1.5 (Images Only)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0047" cy="7572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E94394" w14:textId="77777777" w:rsidR="00C658FB" w:rsidRDefault="00D131A0">
      <w:pPr>
        <w:pStyle w:val="BodyText"/>
        <w:rPr>
          <w:b/>
          <w:sz w:val="20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487593472" behindDoc="1" locked="0" layoutInCell="1" allowOverlap="1" wp14:anchorId="0131E2A7" wp14:editId="71D0C322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706100" cy="7569584"/>
            <wp:effectExtent l="0" t="0" r="0" b="0"/>
            <wp:wrapNone/>
            <wp:docPr id="8" name="Picture 8" descr="E:\Users\simon.roche\AppData\Local\Microsoft\Windows\Temporary Internet Files\Content.Word\Evidencing the Impact of the Primary PE and Sport Premium Template July 2021 6.1.5 (Images Only)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E:\Users\simon.roche\AppData\Local\Microsoft\Windows\Temporary Internet Files\Content.Word\Evidencing the Impact of the Primary PE and Sport Premium Template July 2021 6.1.5 (Images Only)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1493" cy="7573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D2717C" w14:textId="77777777" w:rsidR="00C658FB" w:rsidRDefault="00C658FB">
      <w:pPr>
        <w:pStyle w:val="BodyText"/>
        <w:rPr>
          <w:b/>
          <w:sz w:val="20"/>
        </w:rPr>
      </w:pPr>
    </w:p>
    <w:p w14:paraId="1B589165" w14:textId="77777777" w:rsidR="00C658FB" w:rsidRDefault="00D131A0">
      <w:pPr>
        <w:spacing w:before="182" w:line="235" w:lineRule="auto"/>
        <w:ind w:left="720" w:right="4996"/>
        <w:jc w:val="both"/>
        <w:rPr>
          <w:sz w:val="24"/>
        </w:rPr>
      </w:pPr>
      <w:r>
        <w:rPr>
          <w:color w:val="231F20"/>
          <w:sz w:val="24"/>
        </w:rPr>
        <w:t>It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is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important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your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grant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is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used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effectively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based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on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need.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7"/>
          <w:sz w:val="24"/>
        </w:rPr>
        <w:t xml:space="preserve"> </w:t>
      </w:r>
      <w:r>
        <w:rPr>
          <w:color w:val="205E9E"/>
          <w:sz w:val="24"/>
          <w:u w:val="single" w:color="205E9E"/>
        </w:rPr>
        <w:t>Education</w:t>
      </w:r>
      <w:r>
        <w:rPr>
          <w:color w:val="205E9E"/>
          <w:spacing w:val="-11"/>
          <w:sz w:val="24"/>
          <w:u w:val="single" w:color="205E9E"/>
        </w:rPr>
        <w:t xml:space="preserve"> </w:t>
      </w:r>
      <w:r>
        <w:rPr>
          <w:color w:val="205E9E"/>
          <w:sz w:val="24"/>
          <w:u w:val="single" w:color="205E9E"/>
        </w:rPr>
        <w:t>Inspection</w:t>
      </w:r>
      <w:r>
        <w:rPr>
          <w:color w:val="205E9E"/>
          <w:spacing w:val="-10"/>
          <w:sz w:val="24"/>
          <w:u w:val="single" w:color="205E9E"/>
        </w:rPr>
        <w:t xml:space="preserve"> </w:t>
      </w:r>
      <w:r>
        <w:rPr>
          <w:color w:val="205E9E"/>
          <w:sz w:val="24"/>
          <w:u w:val="single" w:color="205E9E"/>
        </w:rPr>
        <w:t>Framework</w:t>
      </w:r>
      <w:r>
        <w:rPr>
          <w:color w:val="205E9E"/>
          <w:spacing w:val="-52"/>
          <w:sz w:val="24"/>
        </w:rPr>
        <w:t xml:space="preserve"> </w:t>
      </w:r>
      <w:r>
        <w:rPr>
          <w:color w:val="231F20"/>
          <w:sz w:val="24"/>
        </w:rPr>
        <w:t xml:space="preserve">makes clear there will be a focus on </w:t>
      </w:r>
      <w:r>
        <w:rPr>
          <w:b/>
          <w:color w:val="231F20"/>
          <w:sz w:val="24"/>
        </w:rPr>
        <w:t>‘whether leaders and those responsible for governors all understand their</w:t>
      </w:r>
      <w:r>
        <w:rPr>
          <w:b/>
          <w:color w:val="231F20"/>
          <w:spacing w:val="-53"/>
          <w:sz w:val="24"/>
        </w:rPr>
        <w:t xml:space="preserve"> </w:t>
      </w:r>
      <w:r>
        <w:rPr>
          <w:b/>
          <w:color w:val="231F20"/>
          <w:sz w:val="24"/>
        </w:rPr>
        <w:t>respective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roles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and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perform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these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in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a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way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that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enhances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the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effectiveness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of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school’</w:t>
      </w:r>
      <w:r>
        <w:rPr>
          <w:color w:val="231F20"/>
          <w:sz w:val="24"/>
        </w:rPr>
        <w:t>.</w:t>
      </w:r>
    </w:p>
    <w:p w14:paraId="2FCE8005" w14:textId="77777777" w:rsidR="00C658FB" w:rsidRDefault="00C658FB">
      <w:pPr>
        <w:pStyle w:val="BodyText"/>
        <w:spacing w:before="5"/>
        <w:rPr>
          <w:sz w:val="23"/>
        </w:rPr>
      </w:pPr>
    </w:p>
    <w:p w14:paraId="20121FBA" w14:textId="77777777" w:rsidR="00C658FB" w:rsidRDefault="00D131A0">
      <w:pPr>
        <w:pStyle w:val="BodyText"/>
        <w:spacing w:line="290" w:lineRule="exact"/>
        <w:ind w:left="720"/>
      </w:pPr>
      <w:r>
        <w:rPr>
          <w:color w:val="231F20"/>
        </w:rPr>
        <w:t>Under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6"/>
        </w:rPr>
        <w:t xml:space="preserve"> </w:t>
      </w:r>
      <w:r>
        <w:rPr>
          <w:color w:val="205E9E"/>
          <w:u w:val="single" w:color="205E9E"/>
        </w:rPr>
        <w:t>Quality</w:t>
      </w:r>
      <w:r>
        <w:rPr>
          <w:color w:val="205E9E"/>
          <w:spacing w:val="-6"/>
          <w:u w:val="single" w:color="205E9E"/>
        </w:rPr>
        <w:t xml:space="preserve"> </w:t>
      </w:r>
      <w:r>
        <w:rPr>
          <w:color w:val="205E9E"/>
          <w:u w:val="single" w:color="205E9E"/>
        </w:rPr>
        <w:t>of</w:t>
      </w:r>
      <w:r>
        <w:rPr>
          <w:color w:val="205E9E"/>
          <w:spacing w:val="-7"/>
          <w:u w:val="single" w:color="205E9E"/>
        </w:rPr>
        <w:t xml:space="preserve"> </w:t>
      </w:r>
      <w:r>
        <w:rPr>
          <w:color w:val="205E9E"/>
          <w:u w:val="single" w:color="205E9E"/>
        </w:rPr>
        <w:t>Education</w:t>
      </w:r>
      <w:r>
        <w:rPr>
          <w:color w:val="205E9E"/>
          <w:spacing w:val="-9"/>
        </w:rPr>
        <w:t xml:space="preserve"> </w:t>
      </w:r>
      <w:r>
        <w:rPr>
          <w:color w:val="231F20"/>
        </w:rPr>
        <w:t>Ofsted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inspectors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consider:</w:t>
      </w:r>
    </w:p>
    <w:p w14:paraId="7257E93A" w14:textId="77777777" w:rsidR="00C658FB" w:rsidRDefault="00D131A0">
      <w:pPr>
        <w:pStyle w:val="BodyText"/>
        <w:spacing w:line="288" w:lineRule="exact"/>
        <w:ind w:left="720"/>
      </w:pPr>
      <w:r>
        <w:rPr>
          <w:b/>
          <w:color w:val="231F20"/>
        </w:rPr>
        <w:t>Intent</w:t>
      </w:r>
      <w:r>
        <w:rPr>
          <w:b/>
          <w:color w:val="231F20"/>
          <w:spacing w:val="-8"/>
        </w:rPr>
        <w:t xml:space="preserve"> </w:t>
      </w:r>
      <w:r>
        <w:rPr>
          <w:color w:val="231F20"/>
        </w:rPr>
        <w:t>-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Curriculum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design,</w:t>
      </w:r>
      <w:r>
        <w:rPr>
          <w:color w:val="231F20"/>
          <w:spacing w:val="-8"/>
        </w:rPr>
        <w:t xml:space="preserve"> </w:t>
      </w:r>
      <w:proofErr w:type="gramStart"/>
      <w:r>
        <w:rPr>
          <w:color w:val="231F20"/>
        </w:rPr>
        <w:t>coverage</w:t>
      </w:r>
      <w:proofErr w:type="gramEnd"/>
      <w:r>
        <w:rPr>
          <w:color w:val="231F20"/>
          <w:spacing w:val="-7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appropriateness</w:t>
      </w:r>
    </w:p>
    <w:p w14:paraId="319B3AED" w14:textId="77777777" w:rsidR="00C658FB" w:rsidRDefault="00D131A0">
      <w:pPr>
        <w:spacing w:line="288" w:lineRule="exact"/>
        <w:ind w:left="720"/>
        <w:rPr>
          <w:sz w:val="24"/>
        </w:rPr>
      </w:pPr>
      <w:r>
        <w:rPr>
          <w:b/>
          <w:color w:val="231F20"/>
          <w:sz w:val="24"/>
        </w:rPr>
        <w:t>Implementation</w:t>
      </w:r>
      <w:r>
        <w:rPr>
          <w:b/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-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Curriculum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delivery,</w:t>
      </w:r>
      <w:r>
        <w:rPr>
          <w:color w:val="231F20"/>
          <w:spacing w:val="-9"/>
          <w:sz w:val="24"/>
        </w:rPr>
        <w:t xml:space="preserve"> </w:t>
      </w:r>
      <w:r>
        <w:rPr>
          <w:color w:val="231F20"/>
          <w:sz w:val="24"/>
        </w:rPr>
        <w:t>Teaching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(pedagogy)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Assessment</w:t>
      </w:r>
    </w:p>
    <w:p w14:paraId="2B305C75" w14:textId="77777777" w:rsidR="00C658FB" w:rsidRDefault="00D131A0">
      <w:pPr>
        <w:spacing w:line="290" w:lineRule="exact"/>
        <w:ind w:left="720"/>
        <w:rPr>
          <w:sz w:val="24"/>
        </w:rPr>
      </w:pPr>
      <w:r>
        <w:rPr>
          <w:b/>
          <w:color w:val="231F20"/>
          <w:sz w:val="24"/>
        </w:rPr>
        <w:t>Impact</w:t>
      </w:r>
      <w:r>
        <w:rPr>
          <w:b/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-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Attainment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progress</w:t>
      </w:r>
    </w:p>
    <w:p w14:paraId="7957BD7B" w14:textId="77777777" w:rsidR="00C658FB" w:rsidRDefault="00C658FB">
      <w:pPr>
        <w:pStyle w:val="BodyText"/>
        <w:spacing w:before="7"/>
        <w:rPr>
          <w:sz w:val="23"/>
        </w:rPr>
      </w:pPr>
    </w:p>
    <w:p w14:paraId="360D14BD" w14:textId="77777777" w:rsidR="00C658FB" w:rsidRDefault="00D131A0">
      <w:pPr>
        <w:pStyle w:val="BodyText"/>
        <w:spacing w:line="235" w:lineRule="auto"/>
        <w:ind w:left="720" w:right="5276"/>
        <w:jc w:val="both"/>
      </w:pPr>
      <w:r>
        <w:rPr>
          <w:color w:val="231F20"/>
        </w:rPr>
        <w:t>To assist schools with common transferable language this template has been developed to utilise the same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three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headings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which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should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make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your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plans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easily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transferable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between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working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documents.</w:t>
      </w:r>
    </w:p>
    <w:p w14:paraId="2EE176A5" w14:textId="77777777" w:rsidR="00C658FB" w:rsidRDefault="00C658FB">
      <w:pPr>
        <w:pStyle w:val="BodyText"/>
        <w:spacing w:before="9"/>
        <w:rPr>
          <w:sz w:val="23"/>
        </w:rPr>
      </w:pPr>
    </w:p>
    <w:p w14:paraId="1A916592" w14:textId="77777777" w:rsidR="00C658FB" w:rsidRDefault="00D131A0">
      <w:pPr>
        <w:pStyle w:val="BodyText"/>
        <w:spacing w:line="235" w:lineRule="auto"/>
        <w:ind w:left="719" w:right="5275"/>
        <w:jc w:val="both"/>
      </w:pPr>
      <w:r>
        <w:rPr>
          <w:color w:val="231F20"/>
        </w:rPr>
        <w:t xml:space="preserve">Schools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must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use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the      funding      to      make      </w:t>
      </w:r>
      <w:r>
        <w:rPr>
          <w:b/>
          <w:color w:val="231F20"/>
        </w:rPr>
        <w:t xml:space="preserve">additional      and      sustainable      </w:t>
      </w:r>
      <w:r>
        <w:rPr>
          <w:color w:val="231F20"/>
        </w:rPr>
        <w:t>improvements</w:t>
      </w:r>
      <w:r>
        <w:rPr>
          <w:color w:val="231F20"/>
          <w:spacing w:val="-52"/>
        </w:rPr>
        <w:t xml:space="preserve"> </w:t>
      </w:r>
      <w:r>
        <w:rPr>
          <w:color w:val="231F20"/>
        </w:rPr>
        <w:t xml:space="preserve">to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the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quality   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 xml:space="preserve">of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Physical   </w:t>
      </w:r>
      <w:r>
        <w:rPr>
          <w:color w:val="231F20"/>
          <w:spacing w:val="38"/>
        </w:rPr>
        <w:t xml:space="preserve"> </w:t>
      </w:r>
      <w:proofErr w:type="gramStart"/>
      <w:r>
        <w:rPr>
          <w:color w:val="231F20"/>
        </w:rPr>
        <w:t xml:space="preserve">Education,   </w:t>
      </w:r>
      <w:proofErr w:type="gramEnd"/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School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Sport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and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Physical    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 xml:space="preserve">Activity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>(PESSPA)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they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offer.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This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means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that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should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>use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Primary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premium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to:</w:t>
      </w:r>
    </w:p>
    <w:p w14:paraId="56F24C68" w14:textId="77777777" w:rsidR="00C658FB" w:rsidRDefault="00C658FB">
      <w:pPr>
        <w:pStyle w:val="BodyText"/>
        <w:spacing w:before="5"/>
        <w:rPr>
          <w:sz w:val="23"/>
        </w:rPr>
      </w:pPr>
    </w:p>
    <w:p w14:paraId="286A1EBB" w14:textId="77777777" w:rsidR="00C658FB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line="290" w:lineRule="exact"/>
        <w:rPr>
          <w:sz w:val="24"/>
        </w:rPr>
      </w:pPr>
      <w:r>
        <w:rPr>
          <w:color w:val="231F20"/>
          <w:sz w:val="24"/>
        </w:rPr>
        <w:t>Develop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or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add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PESSPA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activities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your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already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offer</w:t>
      </w:r>
    </w:p>
    <w:p w14:paraId="0A29A376" w14:textId="77777777" w:rsidR="00C658FB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before="2" w:line="235" w:lineRule="auto"/>
        <w:ind w:right="5915"/>
        <w:rPr>
          <w:sz w:val="24"/>
        </w:rPr>
      </w:pPr>
      <w:r>
        <w:rPr>
          <w:color w:val="231F20"/>
          <w:sz w:val="24"/>
        </w:rPr>
        <w:t>Build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capacity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capability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within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ensure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improvements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made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now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will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benefit</w:t>
      </w:r>
      <w:r>
        <w:rPr>
          <w:color w:val="231F20"/>
          <w:spacing w:val="-51"/>
          <w:sz w:val="24"/>
        </w:rPr>
        <w:t xml:space="preserve"> </w:t>
      </w:r>
      <w:r>
        <w:rPr>
          <w:color w:val="231F20"/>
          <w:sz w:val="24"/>
        </w:rPr>
        <w:t>pupils</w:t>
      </w:r>
      <w:r>
        <w:rPr>
          <w:color w:val="231F20"/>
          <w:spacing w:val="-2"/>
          <w:sz w:val="24"/>
        </w:rPr>
        <w:t xml:space="preserve"> </w:t>
      </w:r>
      <w:r>
        <w:rPr>
          <w:color w:val="231F20"/>
          <w:sz w:val="24"/>
        </w:rPr>
        <w:t>joining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the school</w:t>
      </w:r>
      <w:r>
        <w:rPr>
          <w:color w:val="231F20"/>
          <w:spacing w:val="-2"/>
          <w:sz w:val="24"/>
        </w:rPr>
        <w:t xml:space="preserve"> </w:t>
      </w:r>
      <w:r>
        <w:rPr>
          <w:color w:val="231F20"/>
          <w:sz w:val="24"/>
        </w:rPr>
        <w:t>in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future years</w:t>
      </w:r>
    </w:p>
    <w:p w14:paraId="7A7089D4" w14:textId="77777777" w:rsidR="00C658FB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line="235" w:lineRule="auto"/>
        <w:ind w:right="6001"/>
        <w:rPr>
          <w:sz w:val="24"/>
        </w:rPr>
      </w:pPr>
      <w:r>
        <w:rPr>
          <w:color w:val="231F20"/>
          <w:sz w:val="24"/>
        </w:rPr>
        <w:t>The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Primary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PE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sport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premium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should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not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be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used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fund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capital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spend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projects;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school’s</w:t>
      </w:r>
      <w:r>
        <w:rPr>
          <w:color w:val="231F20"/>
          <w:spacing w:val="-51"/>
          <w:sz w:val="24"/>
        </w:rPr>
        <w:t xml:space="preserve"> </w:t>
      </w:r>
      <w:r>
        <w:rPr>
          <w:color w:val="231F20"/>
          <w:sz w:val="24"/>
        </w:rPr>
        <w:t>budget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should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fund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these.</w:t>
      </w:r>
    </w:p>
    <w:p w14:paraId="4A649169" w14:textId="77777777" w:rsidR="00C658FB" w:rsidRDefault="00C658FB">
      <w:pPr>
        <w:pStyle w:val="BodyText"/>
        <w:spacing w:before="9"/>
        <w:rPr>
          <w:sz w:val="23"/>
        </w:rPr>
      </w:pPr>
    </w:p>
    <w:p w14:paraId="0F2B4BAE" w14:textId="77777777" w:rsidR="00C658FB" w:rsidRDefault="00D131A0">
      <w:pPr>
        <w:pStyle w:val="BodyText"/>
        <w:spacing w:line="235" w:lineRule="auto"/>
        <w:ind w:left="720" w:right="4981"/>
      </w:pPr>
      <w:r>
        <w:rPr>
          <w:color w:val="231F20"/>
        </w:rPr>
        <w:t>Pleasevisit</w:t>
      </w:r>
      <w:r>
        <w:rPr>
          <w:color w:val="205E9E"/>
          <w:u w:val="single" w:color="205E9E"/>
        </w:rPr>
        <w:t>gov.uk</w:t>
      </w:r>
      <w:r>
        <w:rPr>
          <w:color w:val="231F20"/>
        </w:rPr>
        <w:t>fortherevisedDfEguidanceincludingthe5keyindicatorsacrosswhichschoolsshoulddemonstrate</w:t>
      </w:r>
      <w:r>
        <w:rPr>
          <w:color w:val="231F20"/>
          <w:spacing w:val="1"/>
        </w:rPr>
        <w:t xml:space="preserve"> </w:t>
      </w:r>
      <w:proofErr w:type="gramStart"/>
      <w:r>
        <w:rPr>
          <w:color w:val="231F20"/>
          <w:spacing w:val="-1"/>
        </w:rPr>
        <w:t>animprovement.Thisdocumentwillhelpyoutoreviewyourprovisionandtoreportyourspend.DfEencouragesschools</w:t>
      </w:r>
      <w:proofErr w:type="gramEnd"/>
      <w:r>
        <w:rPr>
          <w:color w:val="231F20"/>
        </w:rPr>
        <w:t xml:space="preserve"> </w:t>
      </w:r>
      <w:r>
        <w:rPr>
          <w:color w:val="231F20"/>
          <w:spacing w:val="-1"/>
        </w:rPr>
        <w:t>to</w:t>
      </w:r>
      <w:r>
        <w:rPr>
          <w:color w:val="231F20"/>
          <w:spacing w:val="-29"/>
        </w:rPr>
        <w:t xml:space="preserve"> </w:t>
      </w:r>
      <w:r>
        <w:rPr>
          <w:color w:val="231F20"/>
          <w:spacing w:val="-1"/>
        </w:rPr>
        <w:t>use</w:t>
      </w:r>
      <w:r>
        <w:rPr>
          <w:color w:val="231F20"/>
          <w:spacing w:val="-29"/>
        </w:rPr>
        <w:t xml:space="preserve"> </w:t>
      </w:r>
      <w:r>
        <w:rPr>
          <w:color w:val="231F20"/>
          <w:spacing w:val="-1"/>
        </w:rPr>
        <w:t>this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template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as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an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effective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way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of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meeting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reporting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requirements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of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Primary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PE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premium.</w:t>
      </w:r>
    </w:p>
    <w:p w14:paraId="0B030038" w14:textId="77777777" w:rsidR="00C658FB" w:rsidRDefault="00C658FB">
      <w:pPr>
        <w:pStyle w:val="BodyText"/>
        <w:spacing w:before="6"/>
        <w:rPr>
          <w:sz w:val="23"/>
        </w:rPr>
      </w:pPr>
    </w:p>
    <w:p w14:paraId="0D2C2C0E" w14:textId="77777777" w:rsidR="00C658FB" w:rsidRDefault="00D131A0">
      <w:pPr>
        <w:pStyle w:val="BodyText"/>
        <w:ind w:left="720"/>
        <w:jc w:val="both"/>
      </w:pPr>
      <w:r>
        <w:rPr>
          <w:color w:val="231F20"/>
        </w:rPr>
        <w:t>We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recommend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start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by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reflecting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on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impact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current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provision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reviewing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previous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spend.</w:t>
      </w:r>
    </w:p>
    <w:p w14:paraId="72A2C20A" w14:textId="77777777" w:rsidR="00C658FB" w:rsidRDefault="00C658FB">
      <w:pPr>
        <w:pStyle w:val="BodyText"/>
        <w:spacing w:before="6"/>
        <w:rPr>
          <w:sz w:val="23"/>
        </w:rPr>
      </w:pPr>
    </w:p>
    <w:p w14:paraId="68FAF93C" w14:textId="77777777" w:rsidR="00C658FB" w:rsidRDefault="00D131A0">
      <w:pPr>
        <w:pStyle w:val="BodyText"/>
        <w:spacing w:before="1" w:line="235" w:lineRule="auto"/>
        <w:ind w:left="719" w:right="5117"/>
        <w:jc w:val="both"/>
        <w:rPr>
          <w:b/>
        </w:rPr>
      </w:pPr>
      <w:r>
        <w:rPr>
          <w:color w:val="231F20"/>
        </w:rPr>
        <w:t xml:space="preserve">Schools are required to </w:t>
      </w:r>
      <w:r>
        <w:rPr>
          <w:color w:val="205E9E"/>
          <w:u w:val="single" w:color="205E9E"/>
        </w:rPr>
        <w:t>publish details</w:t>
      </w:r>
      <w:r>
        <w:rPr>
          <w:color w:val="205E9E"/>
        </w:rPr>
        <w:t xml:space="preserve"> </w:t>
      </w:r>
      <w:r>
        <w:rPr>
          <w:color w:val="231F20"/>
        </w:rPr>
        <w:t>of how they spend this funding, including any under-spend from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2019/2020, as well as on the impact it has on pupils’ PE and sport participation and attainment. </w:t>
      </w:r>
      <w:r>
        <w:rPr>
          <w:b/>
          <w:color w:val="231F20"/>
        </w:rPr>
        <w:t>All funding</w:t>
      </w:r>
      <w:r>
        <w:rPr>
          <w:b/>
          <w:color w:val="231F20"/>
          <w:spacing w:val="1"/>
        </w:rPr>
        <w:t xml:space="preserve"> </w:t>
      </w:r>
      <w:r>
        <w:rPr>
          <w:b/>
          <w:color w:val="231F20"/>
        </w:rPr>
        <w:t>must</w:t>
      </w:r>
      <w:r>
        <w:rPr>
          <w:b/>
          <w:color w:val="231F20"/>
          <w:spacing w:val="-1"/>
        </w:rPr>
        <w:t xml:space="preserve"> </w:t>
      </w:r>
      <w:r>
        <w:rPr>
          <w:b/>
          <w:color w:val="231F20"/>
        </w:rPr>
        <w:t>be spent by 31st July</w:t>
      </w:r>
      <w:r>
        <w:rPr>
          <w:b/>
          <w:color w:val="231F20"/>
          <w:spacing w:val="-1"/>
        </w:rPr>
        <w:t xml:space="preserve"> </w:t>
      </w:r>
      <w:r>
        <w:rPr>
          <w:b/>
          <w:color w:val="231F20"/>
        </w:rPr>
        <w:t>2022.</w:t>
      </w:r>
    </w:p>
    <w:p w14:paraId="7F385985" w14:textId="77777777" w:rsidR="00C658FB" w:rsidRDefault="00C658FB">
      <w:pPr>
        <w:pStyle w:val="BodyText"/>
        <w:spacing w:before="9"/>
        <w:rPr>
          <w:b/>
          <w:sz w:val="23"/>
        </w:rPr>
      </w:pPr>
    </w:p>
    <w:p w14:paraId="2FCF44A5" w14:textId="77777777" w:rsidR="00C658FB" w:rsidRDefault="00D131A0">
      <w:pPr>
        <w:pStyle w:val="BodyText"/>
        <w:spacing w:line="235" w:lineRule="auto"/>
        <w:ind w:left="719" w:right="5056"/>
        <w:jc w:val="both"/>
      </w:pPr>
      <w:r>
        <w:rPr>
          <w:color w:val="231F20"/>
          <w:spacing w:val="-2"/>
        </w:rPr>
        <w:t>We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2"/>
        </w:rPr>
        <w:t>recommend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2"/>
        </w:rPr>
        <w:t>regularly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updating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table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and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publishing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it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on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your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website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throughout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year.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This</w:t>
      </w:r>
      <w:r>
        <w:rPr>
          <w:color w:val="231F20"/>
          <w:spacing w:val="-18"/>
        </w:rPr>
        <w:t xml:space="preserve"> </w:t>
      </w:r>
      <w:proofErr w:type="gramStart"/>
      <w:r>
        <w:rPr>
          <w:color w:val="231F20"/>
          <w:spacing w:val="-1"/>
        </w:rPr>
        <w:t>evidences</w:t>
      </w:r>
      <w:proofErr w:type="gramEnd"/>
      <w:r>
        <w:rPr>
          <w:color w:val="231F20"/>
        </w:rPr>
        <w:t xml:space="preserve"> your ongoing self-evaluation of how you are using the funding to secure maximum, sustainable impact. Final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copy must be posted on your website by the end of the academic year and no later than the </w:t>
      </w:r>
      <w:proofErr w:type="gramStart"/>
      <w:r>
        <w:rPr>
          <w:color w:val="231F20"/>
        </w:rPr>
        <w:t>31st</w:t>
      </w:r>
      <w:proofErr w:type="gramEnd"/>
      <w:r>
        <w:rPr>
          <w:color w:val="231F20"/>
        </w:rPr>
        <w:t xml:space="preserve"> July 2021. To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see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an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example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how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complete the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table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please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click</w:t>
      </w:r>
      <w:r>
        <w:rPr>
          <w:color w:val="231F20"/>
          <w:spacing w:val="1"/>
        </w:rPr>
        <w:t xml:space="preserve"> </w:t>
      </w:r>
      <w:r>
        <w:rPr>
          <w:color w:val="205E9E"/>
          <w:u w:val="single" w:color="205E9E"/>
        </w:rPr>
        <w:t>HERE</w:t>
      </w:r>
      <w:r>
        <w:rPr>
          <w:color w:val="231F20"/>
        </w:rPr>
        <w:t>.</w:t>
      </w:r>
    </w:p>
    <w:p w14:paraId="3D893533" w14:textId="77777777" w:rsidR="00C658FB" w:rsidRDefault="00D131A0">
      <w:pPr>
        <w:pStyle w:val="BodyText"/>
        <w:tabs>
          <w:tab w:val="left" w:pos="6088"/>
        </w:tabs>
        <w:spacing w:before="96"/>
        <w:ind w:left="720"/>
        <w:jc w:val="both"/>
      </w:pPr>
      <w:r>
        <w:rPr>
          <w:noProof/>
          <w:lang w:eastAsia="en-GB"/>
        </w:rPr>
        <w:drawing>
          <wp:anchor distT="0" distB="0" distL="0" distR="0" simplePos="0" relativeHeight="15730176" behindDoc="0" locked="0" layoutInCell="1" allowOverlap="1" wp14:anchorId="70DADE78" wp14:editId="1795955C">
            <wp:simplePos x="0" y="0"/>
            <wp:positionH relativeFrom="page">
              <wp:posOffset>4834798</wp:posOffset>
            </wp:positionH>
            <wp:positionV relativeFrom="paragraph">
              <wp:posOffset>115272</wp:posOffset>
            </wp:positionV>
            <wp:extent cx="504023" cy="250322"/>
            <wp:effectExtent l="0" t="0" r="0" b="0"/>
            <wp:wrapNone/>
            <wp:docPr id="3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4023" cy="2503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0" distR="0" simplePos="0" relativeHeight="487171072" behindDoc="1" locked="0" layoutInCell="1" allowOverlap="1" wp14:anchorId="608FB653" wp14:editId="04526812">
            <wp:simplePos x="0" y="0"/>
            <wp:positionH relativeFrom="page">
              <wp:posOffset>1197968</wp:posOffset>
            </wp:positionH>
            <wp:positionV relativeFrom="paragraph">
              <wp:posOffset>92293</wp:posOffset>
            </wp:positionV>
            <wp:extent cx="2212035" cy="269495"/>
            <wp:effectExtent l="0" t="0" r="0" b="0"/>
            <wp:wrapNone/>
            <wp:docPr id="5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3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2035" cy="2694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31F20"/>
          <w:position w:val="2"/>
        </w:rPr>
        <w:t>Created</w:t>
      </w:r>
      <w:r>
        <w:rPr>
          <w:color w:val="231F20"/>
          <w:spacing w:val="-4"/>
          <w:position w:val="2"/>
        </w:rPr>
        <w:t xml:space="preserve"> </w:t>
      </w:r>
      <w:r>
        <w:rPr>
          <w:color w:val="231F20"/>
          <w:position w:val="2"/>
        </w:rPr>
        <w:t>by:</w:t>
      </w:r>
      <w:r>
        <w:rPr>
          <w:color w:val="231F20"/>
          <w:position w:val="2"/>
        </w:rPr>
        <w:tab/>
      </w:r>
      <w:r>
        <w:rPr>
          <w:color w:val="231F20"/>
        </w:rPr>
        <w:t>Supported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by:</w:t>
      </w:r>
    </w:p>
    <w:p w14:paraId="53CAB566" w14:textId="77777777" w:rsidR="00C658FB" w:rsidRDefault="00C658FB">
      <w:pPr>
        <w:jc w:val="both"/>
        <w:sectPr w:rsidR="00C658FB">
          <w:pgSz w:w="16840" w:h="11910" w:orient="landscape"/>
          <w:pgMar w:top="0" w:right="220" w:bottom="0" w:left="0" w:header="720" w:footer="720" w:gutter="0"/>
          <w:cols w:space="720"/>
        </w:sectPr>
      </w:pPr>
    </w:p>
    <w:p w14:paraId="229DFC06" w14:textId="77777777" w:rsidR="00C658FB" w:rsidRDefault="007C162F">
      <w:pPr>
        <w:pStyle w:val="BodyText"/>
        <w:rPr>
          <w:sz w:val="20"/>
        </w:rPr>
      </w:pPr>
      <w:r>
        <w:rPr>
          <w:sz w:val="20"/>
        </w:rPr>
      </w:r>
      <w:r>
        <w:rPr>
          <w:sz w:val="20"/>
        </w:rPr>
        <w:pict w14:anchorId="0C172333">
          <v:group id="docshapegroup30" o:spid="_x0000_s2056" style="width:557.05pt;height:61.2pt;mso-position-horizontal-relative:char;mso-position-vertical-relative:line" coordsize="11141,1224">
            <v:rect id="docshape31" o:spid="_x0000_s2058" style="position:absolute;width:11141;height:1224" fillcolor="#0090d6" stroked="f"/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32" o:spid="_x0000_s2057" type="#_x0000_t202" style="position:absolute;width:11141;height:1224" filled="f" stroked="f">
              <v:textbox inset="0,0,0,0">
                <w:txbxContent>
                  <w:p w14:paraId="24A710F4" w14:textId="77777777" w:rsidR="00C658FB" w:rsidRDefault="00D131A0">
                    <w:pPr>
                      <w:spacing w:before="74" w:line="315" w:lineRule="exact"/>
                      <w:ind w:left="720"/>
                      <w:rPr>
                        <w:b/>
                        <w:sz w:val="26"/>
                      </w:rPr>
                    </w:pPr>
                    <w:r>
                      <w:rPr>
                        <w:b/>
                        <w:color w:val="FFFFFF"/>
                        <w:sz w:val="26"/>
                      </w:rPr>
                      <w:t>Details</w:t>
                    </w:r>
                    <w:r>
                      <w:rPr>
                        <w:b/>
                        <w:color w:val="FFFFFF"/>
                        <w:spacing w:val="-7"/>
                        <w:sz w:val="26"/>
                      </w:rPr>
                      <w:t xml:space="preserve"> </w:t>
                    </w:r>
                    <w:proofErr w:type="gramStart"/>
                    <w:r>
                      <w:rPr>
                        <w:b/>
                        <w:color w:val="FFFFFF"/>
                        <w:sz w:val="26"/>
                      </w:rPr>
                      <w:t>with</w:t>
                    </w:r>
                    <w:r>
                      <w:rPr>
                        <w:b/>
                        <w:color w:val="FFFFFF"/>
                        <w:spacing w:val="-6"/>
                        <w:sz w:val="26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26"/>
                      </w:rPr>
                      <w:t>regard</w:t>
                    </w:r>
                    <w:r>
                      <w:rPr>
                        <w:b/>
                        <w:color w:val="FFFFFF"/>
                        <w:spacing w:val="-7"/>
                        <w:sz w:val="26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26"/>
                      </w:rPr>
                      <w:t>to</w:t>
                    </w:r>
                    <w:proofErr w:type="gramEnd"/>
                    <w:r>
                      <w:rPr>
                        <w:b/>
                        <w:color w:val="FFFFFF"/>
                        <w:spacing w:val="-6"/>
                        <w:sz w:val="26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26"/>
                      </w:rPr>
                      <w:t>funding</w:t>
                    </w:r>
                  </w:p>
                  <w:p w14:paraId="38421DC8" w14:textId="77777777" w:rsidR="00C658FB" w:rsidRDefault="00D131A0">
                    <w:pPr>
                      <w:spacing w:line="315" w:lineRule="exact"/>
                      <w:ind w:left="720"/>
                      <w:rPr>
                        <w:sz w:val="26"/>
                      </w:rPr>
                    </w:pPr>
                    <w:r>
                      <w:rPr>
                        <w:color w:val="FFFFFF"/>
                        <w:sz w:val="26"/>
                      </w:rPr>
                      <w:t>Please</w:t>
                    </w:r>
                    <w:r>
                      <w:rPr>
                        <w:color w:val="FFFFFF"/>
                        <w:spacing w:val="-7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complete</w:t>
                    </w:r>
                    <w:r>
                      <w:rPr>
                        <w:color w:val="FFFFFF"/>
                        <w:spacing w:val="-7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the</w:t>
                    </w:r>
                    <w:r>
                      <w:rPr>
                        <w:color w:val="FFFFFF"/>
                        <w:spacing w:val="-7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table</w:t>
                    </w:r>
                    <w:r>
                      <w:rPr>
                        <w:color w:val="FFFFFF"/>
                        <w:spacing w:val="-7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below.</w:t>
                    </w:r>
                  </w:p>
                </w:txbxContent>
              </v:textbox>
            </v:shape>
            <w10:anchorlock/>
          </v:group>
        </w:pict>
      </w:r>
    </w:p>
    <w:p w14:paraId="21DA3039" w14:textId="77777777" w:rsidR="00C658FB" w:rsidRDefault="00C658FB">
      <w:pPr>
        <w:pStyle w:val="BodyText"/>
        <w:spacing w:before="11"/>
        <w:rPr>
          <w:sz w:val="18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44"/>
        <w:gridCol w:w="3834"/>
      </w:tblGrid>
      <w:tr w:rsidR="00C658FB" w14:paraId="736F0B81" w14:textId="77777777">
        <w:trPr>
          <w:trHeight w:val="320"/>
        </w:trPr>
        <w:tc>
          <w:tcPr>
            <w:tcW w:w="11544" w:type="dxa"/>
          </w:tcPr>
          <w:p w14:paraId="782A43E1" w14:textId="77777777"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allocated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2020/21</w:t>
            </w:r>
          </w:p>
        </w:tc>
        <w:tc>
          <w:tcPr>
            <w:tcW w:w="3834" w:type="dxa"/>
          </w:tcPr>
          <w:p w14:paraId="087B0B59" w14:textId="4DDF702A"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</w:t>
            </w:r>
            <w:r w:rsidR="00D84D2C">
              <w:rPr>
                <w:color w:val="231F20"/>
                <w:sz w:val="24"/>
              </w:rPr>
              <w:t>12000</w:t>
            </w:r>
          </w:p>
        </w:tc>
      </w:tr>
      <w:tr w:rsidR="00C658FB" w14:paraId="439826AF" w14:textId="77777777">
        <w:trPr>
          <w:trHeight w:val="320"/>
        </w:trPr>
        <w:tc>
          <w:tcPr>
            <w:tcW w:w="11544" w:type="dxa"/>
          </w:tcPr>
          <w:p w14:paraId="06193A38" w14:textId="77777777"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How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much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(if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any)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carry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from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fund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2021/22?</w:t>
            </w:r>
          </w:p>
        </w:tc>
        <w:tc>
          <w:tcPr>
            <w:tcW w:w="3834" w:type="dxa"/>
          </w:tcPr>
          <w:p w14:paraId="10DB2E9E" w14:textId="25C2B69B"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</w:t>
            </w:r>
            <w:r w:rsidR="00D84D2C">
              <w:rPr>
                <w:color w:val="231F20"/>
                <w:sz w:val="24"/>
              </w:rPr>
              <w:t>12000</w:t>
            </w:r>
          </w:p>
        </w:tc>
      </w:tr>
      <w:tr w:rsidR="00C658FB" w14:paraId="0C8AC8C3" w14:textId="77777777">
        <w:trPr>
          <w:trHeight w:val="324"/>
        </w:trPr>
        <w:tc>
          <w:tcPr>
            <w:tcW w:w="11544" w:type="dxa"/>
          </w:tcPr>
          <w:p w14:paraId="3F10E5C2" w14:textId="77777777" w:rsidR="00C658FB" w:rsidRDefault="00D131A0">
            <w:pPr>
              <w:pStyle w:val="TableParagraph"/>
              <w:spacing w:before="21" w:line="28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allocated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2021/22</w:t>
            </w:r>
          </w:p>
        </w:tc>
        <w:tc>
          <w:tcPr>
            <w:tcW w:w="3834" w:type="dxa"/>
          </w:tcPr>
          <w:p w14:paraId="064B29AF" w14:textId="266D9D01" w:rsidR="00C658FB" w:rsidRDefault="00D131A0">
            <w:pPr>
              <w:pStyle w:val="TableParagraph"/>
              <w:spacing w:before="21" w:line="28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</w:t>
            </w:r>
            <w:r w:rsidR="00D84D2C">
              <w:rPr>
                <w:color w:val="231F20"/>
                <w:sz w:val="24"/>
              </w:rPr>
              <w:t>17380</w:t>
            </w:r>
          </w:p>
        </w:tc>
      </w:tr>
      <w:tr w:rsidR="00C658FB" w14:paraId="2CBDA4B6" w14:textId="77777777">
        <w:trPr>
          <w:trHeight w:val="320"/>
        </w:trPr>
        <w:tc>
          <w:tcPr>
            <w:tcW w:w="11544" w:type="dxa"/>
          </w:tcPr>
          <w:p w14:paraId="43449E6E" w14:textId="77777777"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2021/22.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spent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reported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31st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July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2022.</w:t>
            </w:r>
          </w:p>
        </w:tc>
        <w:tc>
          <w:tcPr>
            <w:tcW w:w="3834" w:type="dxa"/>
          </w:tcPr>
          <w:p w14:paraId="3A7EC7A4" w14:textId="6EBEB8C1" w:rsidR="00C658FB" w:rsidRDefault="00D131A0" w:rsidP="00EA6182">
            <w:pPr>
              <w:pStyle w:val="TableParagraph"/>
              <w:spacing w:before="21" w:line="278" w:lineRule="exact"/>
              <w:rPr>
                <w:sz w:val="20"/>
              </w:rPr>
            </w:pPr>
            <w:r>
              <w:rPr>
                <w:color w:val="231F20"/>
                <w:sz w:val="24"/>
              </w:rPr>
              <w:t>£</w:t>
            </w:r>
            <w:r w:rsidR="00D84D2C">
              <w:rPr>
                <w:color w:val="231F20"/>
                <w:sz w:val="24"/>
              </w:rPr>
              <w:t>29380</w:t>
            </w:r>
          </w:p>
        </w:tc>
      </w:tr>
    </w:tbl>
    <w:p w14:paraId="0264B48F" w14:textId="77777777" w:rsidR="00C658FB" w:rsidRDefault="007C162F">
      <w:pPr>
        <w:pStyle w:val="BodyText"/>
        <w:spacing w:before="1"/>
        <w:rPr>
          <w:sz w:val="22"/>
        </w:rPr>
      </w:pPr>
      <w:r>
        <w:pict w14:anchorId="6EAE03C3">
          <v:group id="docshapegroup33" o:spid="_x0000_s2053" style="position:absolute;margin-left:0;margin-top:14.7pt;width:557.05pt;height:61.2pt;z-index:-15725056;mso-wrap-distance-left:0;mso-wrap-distance-right:0;mso-position-horizontal-relative:page;mso-position-vertical-relative:text" coordorigin=",294" coordsize="11141,1224">
            <v:rect id="docshape34" o:spid="_x0000_s2055" style="position:absolute;top:293;width:11141;height:1224" fillcolor="#0090d6" stroked="f"/>
            <v:shape id="docshape35" o:spid="_x0000_s2054" type="#_x0000_t202" style="position:absolute;top:293;width:11141;height:1224" filled="f" stroked="f">
              <v:textbox inset="0,0,0,0">
                <w:txbxContent>
                  <w:p w14:paraId="746DDA52" w14:textId="77777777" w:rsidR="00C658FB" w:rsidRDefault="00D131A0">
                    <w:pPr>
                      <w:spacing w:before="74" w:line="315" w:lineRule="exact"/>
                      <w:ind w:left="720"/>
                      <w:rPr>
                        <w:b/>
                        <w:sz w:val="26"/>
                      </w:rPr>
                    </w:pPr>
                    <w:r>
                      <w:rPr>
                        <w:b/>
                        <w:color w:val="FFFFFF"/>
                        <w:sz w:val="26"/>
                      </w:rPr>
                      <w:t>Swimming</w:t>
                    </w:r>
                    <w:r>
                      <w:rPr>
                        <w:b/>
                        <w:color w:val="FFFFFF"/>
                        <w:spacing w:val="-8"/>
                        <w:sz w:val="26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26"/>
                      </w:rPr>
                      <w:t>Data</w:t>
                    </w:r>
                  </w:p>
                  <w:p w14:paraId="355D7A58" w14:textId="77777777" w:rsidR="00C658FB" w:rsidRDefault="00D131A0">
                    <w:pPr>
                      <w:spacing w:line="315" w:lineRule="exact"/>
                      <w:ind w:left="720"/>
                      <w:rPr>
                        <w:sz w:val="26"/>
                      </w:rPr>
                    </w:pPr>
                    <w:r>
                      <w:rPr>
                        <w:color w:val="FFFFFF"/>
                        <w:sz w:val="26"/>
                      </w:rPr>
                      <w:t>Please</w:t>
                    </w:r>
                    <w:r>
                      <w:rPr>
                        <w:color w:val="FFFFFF"/>
                        <w:spacing w:val="-6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report</w:t>
                    </w:r>
                    <w:r>
                      <w:rPr>
                        <w:color w:val="FFFFFF"/>
                        <w:spacing w:val="-6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on</w:t>
                    </w:r>
                    <w:r>
                      <w:rPr>
                        <w:color w:val="FFFFFF"/>
                        <w:spacing w:val="-6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your</w:t>
                    </w:r>
                    <w:r>
                      <w:rPr>
                        <w:color w:val="FFFFFF"/>
                        <w:spacing w:val="-7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Swimming</w:t>
                    </w:r>
                    <w:r>
                      <w:rPr>
                        <w:color w:val="FFFFFF"/>
                        <w:spacing w:val="-6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Data</w:t>
                    </w:r>
                    <w:r>
                      <w:rPr>
                        <w:color w:val="FFFFFF"/>
                        <w:spacing w:val="-6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below.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6C6F8EA4" w14:textId="77777777" w:rsidR="00C658FB" w:rsidRDefault="00C658FB">
      <w:pPr>
        <w:pStyle w:val="BodyText"/>
        <w:spacing w:before="4"/>
        <w:rPr>
          <w:sz w:val="1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82"/>
        <w:gridCol w:w="3798"/>
      </w:tblGrid>
      <w:tr w:rsidR="00C658FB" w14:paraId="7F280CF3" w14:textId="77777777">
        <w:trPr>
          <w:trHeight w:val="1924"/>
        </w:trPr>
        <w:tc>
          <w:tcPr>
            <w:tcW w:w="11582" w:type="dxa"/>
          </w:tcPr>
          <w:p w14:paraId="0EC0085E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Meeting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national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curriculum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requirements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water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safety.</w:t>
            </w:r>
          </w:p>
          <w:p w14:paraId="780DC002" w14:textId="77777777" w:rsidR="00C658FB" w:rsidRDefault="00C658FB">
            <w:pPr>
              <w:pStyle w:val="TableParagraph"/>
              <w:spacing w:before="7"/>
              <w:ind w:left="0"/>
              <w:rPr>
                <w:sz w:val="23"/>
              </w:rPr>
            </w:pPr>
          </w:p>
          <w:p w14:paraId="428BFFF7" w14:textId="77777777" w:rsidR="00C658FB" w:rsidRDefault="00D131A0">
            <w:pPr>
              <w:pStyle w:val="TableParagraph"/>
              <w:spacing w:line="235" w:lineRule="auto"/>
              <w:ind w:right="85"/>
              <w:rPr>
                <w:sz w:val="24"/>
              </w:rPr>
            </w:pPr>
            <w:r>
              <w:rPr>
                <w:color w:val="231F20"/>
                <w:sz w:val="24"/>
              </w:rPr>
              <w:t>N.B.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Complete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section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best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ability.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proofErr w:type="gramStart"/>
            <w:r>
              <w:rPr>
                <w:color w:val="231F20"/>
                <w:sz w:val="24"/>
              </w:rPr>
              <w:t>example</w:t>
            </w:r>
            <w:proofErr w:type="gramEnd"/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might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practised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safe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self-rescue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techniques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dry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which you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transfer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pool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when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restarts.</w:t>
            </w:r>
          </w:p>
          <w:p w14:paraId="0FE78EA9" w14:textId="77777777" w:rsidR="00C658FB" w:rsidRDefault="00D131A0">
            <w:pPr>
              <w:pStyle w:val="TableParagraph"/>
              <w:spacing w:before="2" w:line="235" w:lineRule="auto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Due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to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exceptional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circumstances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priority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should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be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given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to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ensuring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that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pupils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can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perform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safe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self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rescue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even</w:t>
            </w:r>
            <w:r>
              <w:rPr>
                <w:b/>
                <w:color w:val="231F20"/>
                <w:spacing w:val="-5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if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they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do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not fully</w:t>
            </w:r>
            <w:r>
              <w:rPr>
                <w:b/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meet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 first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two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requirements of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NC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programme of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study</w:t>
            </w:r>
          </w:p>
        </w:tc>
        <w:tc>
          <w:tcPr>
            <w:tcW w:w="3798" w:type="dxa"/>
          </w:tcPr>
          <w:p w14:paraId="41589A66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631DC4ED" w14:textId="77777777">
        <w:trPr>
          <w:trHeight w:val="1472"/>
        </w:trPr>
        <w:tc>
          <w:tcPr>
            <w:tcW w:w="11582" w:type="dxa"/>
          </w:tcPr>
          <w:p w14:paraId="3E85B492" w14:textId="77777777"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current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6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cohort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competently,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proofErr w:type="gramStart"/>
            <w:r>
              <w:rPr>
                <w:color w:val="231F20"/>
                <w:sz w:val="24"/>
              </w:rPr>
              <w:t>confidently</w:t>
            </w:r>
            <w:proofErr w:type="gramEnd"/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proficiently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distance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least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25 metres?</w:t>
            </w:r>
          </w:p>
          <w:p w14:paraId="2A6D2D44" w14:textId="62EE8A9D" w:rsidR="00C658FB" w:rsidRDefault="00D131A0">
            <w:pPr>
              <w:pStyle w:val="TableParagraph"/>
              <w:spacing w:before="2" w:line="235" w:lineRule="auto"/>
              <w:ind w:right="85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>N.B.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Even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though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may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another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report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their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attainment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leaving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primary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 end of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 summer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term 202</w:t>
            </w:r>
            <w:r w:rsidR="000733D3">
              <w:rPr>
                <w:color w:val="231F20"/>
                <w:sz w:val="24"/>
              </w:rPr>
              <w:t>1</w:t>
            </w:r>
            <w:r>
              <w:rPr>
                <w:color w:val="231F20"/>
                <w:sz w:val="24"/>
              </w:rPr>
              <w:t>.</w:t>
            </w:r>
          </w:p>
          <w:p w14:paraId="396E5695" w14:textId="77777777" w:rsidR="00C658FB" w:rsidRDefault="00D131A0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note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above</w:t>
            </w:r>
          </w:p>
        </w:tc>
        <w:tc>
          <w:tcPr>
            <w:tcW w:w="3798" w:type="dxa"/>
          </w:tcPr>
          <w:p w14:paraId="58FC538A" w14:textId="7C682682" w:rsidR="00C658FB" w:rsidRDefault="0061738A">
            <w:pPr>
              <w:pStyle w:val="TableParagraph"/>
              <w:spacing w:before="130"/>
              <w:ind w:left="46"/>
              <w:rPr>
                <w:sz w:val="24"/>
              </w:rPr>
            </w:pPr>
            <w:r>
              <w:rPr>
                <w:sz w:val="24"/>
              </w:rPr>
              <w:t>100</w:t>
            </w:r>
            <w:r w:rsidR="00D131A0">
              <w:rPr>
                <w:sz w:val="24"/>
              </w:rPr>
              <w:t>%</w:t>
            </w:r>
          </w:p>
        </w:tc>
      </w:tr>
      <w:tr w:rsidR="00C658FB" w14:paraId="46ACD619" w14:textId="77777777">
        <w:trPr>
          <w:trHeight w:val="944"/>
        </w:trPr>
        <w:tc>
          <w:tcPr>
            <w:tcW w:w="11582" w:type="dxa"/>
          </w:tcPr>
          <w:p w14:paraId="0818923D" w14:textId="77777777"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current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6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cohort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range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strokes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effectively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[for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example,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front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crawl,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proofErr w:type="gramStart"/>
            <w:r>
              <w:rPr>
                <w:color w:val="231F20"/>
                <w:sz w:val="24"/>
              </w:rPr>
              <w:t>backstroke</w:t>
            </w:r>
            <w:proofErr w:type="gramEnd"/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breaststroke]?</w:t>
            </w:r>
          </w:p>
          <w:p w14:paraId="31AEF558" w14:textId="77777777" w:rsidR="00C658FB" w:rsidRDefault="00D131A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note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above</w:t>
            </w:r>
          </w:p>
        </w:tc>
        <w:tc>
          <w:tcPr>
            <w:tcW w:w="3798" w:type="dxa"/>
          </w:tcPr>
          <w:p w14:paraId="2006F9E0" w14:textId="37245BC9" w:rsidR="00C658FB" w:rsidRDefault="0061738A">
            <w:pPr>
              <w:pStyle w:val="TableParagraph"/>
              <w:spacing w:before="131"/>
              <w:ind w:left="42"/>
              <w:rPr>
                <w:sz w:val="24"/>
              </w:rPr>
            </w:pPr>
            <w:r>
              <w:rPr>
                <w:sz w:val="24"/>
              </w:rPr>
              <w:t>6</w:t>
            </w:r>
            <w:r w:rsidR="007C162F">
              <w:rPr>
                <w:sz w:val="24"/>
              </w:rPr>
              <w:t>7</w:t>
            </w:r>
            <w:r w:rsidR="00D131A0">
              <w:rPr>
                <w:sz w:val="24"/>
              </w:rPr>
              <w:t>%</w:t>
            </w:r>
          </w:p>
        </w:tc>
      </w:tr>
      <w:tr w:rsidR="00C658FB" w14:paraId="6ACF4973" w14:textId="77777777">
        <w:trPr>
          <w:trHeight w:val="368"/>
        </w:trPr>
        <w:tc>
          <w:tcPr>
            <w:tcW w:w="11582" w:type="dxa"/>
          </w:tcPr>
          <w:p w14:paraId="6F9E611C" w14:textId="77777777" w:rsidR="00C658FB" w:rsidRDefault="00D131A0">
            <w:pPr>
              <w:pStyle w:val="TableParagraph"/>
              <w:spacing w:before="2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What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percentage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of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your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current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Year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6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cohort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perform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safe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self-rescue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in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different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water-based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situations?</w:t>
            </w:r>
          </w:p>
        </w:tc>
        <w:tc>
          <w:tcPr>
            <w:tcW w:w="3798" w:type="dxa"/>
          </w:tcPr>
          <w:p w14:paraId="2A005BD2" w14:textId="6EFF1001" w:rsidR="00C658FB" w:rsidRDefault="0061738A">
            <w:pPr>
              <w:pStyle w:val="TableParagraph"/>
              <w:spacing w:before="41"/>
              <w:ind w:left="36"/>
              <w:rPr>
                <w:sz w:val="23"/>
              </w:rPr>
            </w:pPr>
            <w:r>
              <w:rPr>
                <w:w w:val="99"/>
                <w:sz w:val="23"/>
              </w:rPr>
              <w:t>0</w:t>
            </w:r>
            <w:r w:rsidR="00D131A0">
              <w:rPr>
                <w:w w:val="99"/>
                <w:sz w:val="23"/>
              </w:rPr>
              <w:t>%</w:t>
            </w:r>
          </w:p>
        </w:tc>
      </w:tr>
      <w:tr w:rsidR="00C658FB" w14:paraId="7821A8E9" w14:textId="77777777">
        <w:trPr>
          <w:trHeight w:val="689"/>
        </w:trPr>
        <w:tc>
          <w:tcPr>
            <w:tcW w:w="11582" w:type="dxa"/>
          </w:tcPr>
          <w:p w14:paraId="2D41A987" w14:textId="77777777"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Schools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choose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Primary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sport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premium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provide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additional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provision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proofErr w:type="gramStart"/>
            <w:r>
              <w:rPr>
                <w:color w:val="231F20"/>
                <w:sz w:val="24"/>
              </w:rPr>
              <w:t>swimming</w:t>
            </w:r>
            <w:proofErr w:type="gramEnd"/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but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5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must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activity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over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and</w:t>
            </w:r>
            <w:r>
              <w:rPr>
                <w:b/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above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national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curriculum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requirements.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Have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it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way?</w:t>
            </w:r>
          </w:p>
        </w:tc>
        <w:tc>
          <w:tcPr>
            <w:tcW w:w="3798" w:type="dxa"/>
          </w:tcPr>
          <w:p w14:paraId="4B11777C" w14:textId="5EF93760" w:rsidR="00C658FB" w:rsidRDefault="00D131A0">
            <w:pPr>
              <w:pStyle w:val="TableParagraph"/>
              <w:spacing w:before="127"/>
              <w:ind w:left="43"/>
              <w:rPr>
                <w:sz w:val="24"/>
              </w:rPr>
            </w:pPr>
            <w:r>
              <w:rPr>
                <w:sz w:val="24"/>
              </w:rPr>
              <w:t>No</w:t>
            </w:r>
          </w:p>
        </w:tc>
      </w:tr>
    </w:tbl>
    <w:p w14:paraId="3E59DCD1" w14:textId="77777777" w:rsidR="00C658FB" w:rsidRDefault="00C658FB">
      <w:pPr>
        <w:rPr>
          <w:sz w:val="24"/>
        </w:rPr>
        <w:sectPr w:rsidR="00C658FB">
          <w:footerReference w:type="default" r:id="rId11"/>
          <w:pgSz w:w="16840" w:h="11910" w:orient="landscape"/>
          <w:pgMar w:top="720" w:right="220" w:bottom="620" w:left="0" w:header="0" w:footer="438" w:gutter="0"/>
          <w:cols w:space="720"/>
        </w:sectPr>
      </w:pPr>
    </w:p>
    <w:p w14:paraId="1879269A" w14:textId="77777777" w:rsidR="00C658FB" w:rsidRDefault="007C162F">
      <w:pPr>
        <w:pStyle w:val="BodyText"/>
        <w:rPr>
          <w:sz w:val="20"/>
        </w:rPr>
      </w:pPr>
      <w:r>
        <w:rPr>
          <w:sz w:val="20"/>
        </w:rPr>
      </w:r>
      <w:r>
        <w:rPr>
          <w:sz w:val="20"/>
        </w:rPr>
        <w:pict w14:anchorId="570F060F">
          <v:group id="docshapegroup36" o:spid="_x0000_s2050" style="width:557.05pt;height:61.2pt;mso-position-horizontal-relative:char;mso-position-vertical-relative:line" coordsize="11141,1224">
            <v:rect id="docshape37" o:spid="_x0000_s2052" style="position:absolute;width:11141;height:1224" fillcolor="#0090d6" stroked="f"/>
            <v:shape id="docshape38" o:spid="_x0000_s2051" type="#_x0000_t202" style="position:absolute;width:11141;height:1224" filled="f" stroked="f">
              <v:textbox inset="0,0,0,0">
                <w:txbxContent>
                  <w:p w14:paraId="3F3D3394" w14:textId="77777777" w:rsidR="00C658FB" w:rsidRDefault="00D131A0">
                    <w:pPr>
                      <w:spacing w:before="74" w:line="315" w:lineRule="exact"/>
                      <w:ind w:left="720"/>
                      <w:rPr>
                        <w:b/>
                        <w:sz w:val="26"/>
                      </w:rPr>
                    </w:pPr>
                    <w:r>
                      <w:rPr>
                        <w:b/>
                        <w:color w:val="FFFFFF"/>
                        <w:sz w:val="26"/>
                      </w:rPr>
                      <w:t>Action</w:t>
                    </w:r>
                    <w:r>
                      <w:rPr>
                        <w:b/>
                        <w:color w:val="FFFFFF"/>
                        <w:spacing w:val="-6"/>
                        <w:sz w:val="26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26"/>
                      </w:rPr>
                      <w:t>Plan</w:t>
                    </w:r>
                    <w:r>
                      <w:rPr>
                        <w:b/>
                        <w:color w:val="FFFFFF"/>
                        <w:spacing w:val="-7"/>
                        <w:sz w:val="26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26"/>
                      </w:rPr>
                      <w:t>and</w:t>
                    </w:r>
                    <w:r>
                      <w:rPr>
                        <w:b/>
                        <w:color w:val="FFFFFF"/>
                        <w:spacing w:val="-5"/>
                        <w:sz w:val="26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26"/>
                      </w:rPr>
                      <w:t>Budget</w:t>
                    </w:r>
                    <w:r>
                      <w:rPr>
                        <w:b/>
                        <w:color w:val="FFFFFF"/>
                        <w:spacing w:val="-6"/>
                        <w:sz w:val="26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26"/>
                      </w:rPr>
                      <w:t>Tracking</w:t>
                    </w:r>
                  </w:p>
                  <w:p w14:paraId="29F09CFE" w14:textId="77777777" w:rsidR="00C658FB" w:rsidRDefault="00D131A0">
                    <w:pPr>
                      <w:spacing w:before="2" w:line="235" w:lineRule="auto"/>
                      <w:ind w:left="719"/>
                      <w:rPr>
                        <w:sz w:val="26"/>
                      </w:rPr>
                    </w:pPr>
                    <w:r>
                      <w:rPr>
                        <w:color w:val="FFFFFF"/>
                        <w:sz w:val="26"/>
                      </w:rPr>
                      <w:t>Capture your intended annual spend against the 5 key indicators. Clarify the success criteria and</w:t>
                    </w:r>
                    <w:r>
                      <w:rPr>
                        <w:color w:val="FFFFFF"/>
                        <w:spacing w:val="-56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evidence</w:t>
                    </w:r>
                    <w:r>
                      <w:rPr>
                        <w:color w:val="FFFFFF"/>
                        <w:spacing w:val="-4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of</w:t>
                    </w:r>
                    <w:r>
                      <w:rPr>
                        <w:color w:val="FFFFFF"/>
                        <w:spacing w:val="-5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impact</w:t>
                    </w:r>
                    <w:r>
                      <w:rPr>
                        <w:color w:val="FFFFFF"/>
                        <w:spacing w:val="-5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that</w:t>
                    </w:r>
                    <w:r>
                      <w:rPr>
                        <w:color w:val="FFFFFF"/>
                        <w:spacing w:val="-4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you</w:t>
                    </w:r>
                    <w:r>
                      <w:rPr>
                        <w:color w:val="FFFFFF"/>
                        <w:spacing w:val="-4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intend</w:t>
                    </w:r>
                    <w:r>
                      <w:rPr>
                        <w:color w:val="FFFFFF"/>
                        <w:spacing w:val="-4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to</w:t>
                    </w:r>
                    <w:r>
                      <w:rPr>
                        <w:color w:val="FFFFFF"/>
                        <w:spacing w:val="-5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measure</w:t>
                    </w:r>
                    <w:r>
                      <w:rPr>
                        <w:color w:val="FFFFFF"/>
                        <w:spacing w:val="-4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to</w:t>
                    </w:r>
                    <w:r>
                      <w:rPr>
                        <w:color w:val="FFFFFF"/>
                        <w:spacing w:val="-5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evaluate</w:t>
                    </w:r>
                    <w:r>
                      <w:rPr>
                        <w:color w:val="FFFFFF"/>
                        <w:spacing w:val="-3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for</w:t>
                    </w:r>
                    <w:r>
                      <w:rPr>
                        <w:color w:val="FFFFFF"/>
                        <w:spacing w:val="-5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pupils</w:t>
                    </w:r>
                    <w:r>
                      <w:rPr>
                        <w:color w:val="FFFFFF"/>
                        <w:spacing w:val="-5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today</w:t>
                    </w:r>
                    <w:r>
                      <w:rPr>
                        <w:color w:val="FFFFFF"/>
                        <w:spacing w:val="-4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and</w:t>
                    </w:r>
                    <w:r>
                      <w:rPr>
                        <w:color w:val="FFFFFF"/>
                        <w:spacing w:val="-4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for</w:t>
                    </w:r>
                    <w:r>
                      <w:rPr>
                        <w:color w:val="FFFFFF"/>
                        <w:spacing w:val="-5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the</w:t>
                    </w:r>
                    <w:r>
                      <w:rPr>
                        <w:color w:val="FFFFFF"/>
                        <w:spacing w:val="-4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future.</w:t>
                    </w:r>
                  </w:p>
                </w:txbxContent>
              </v:textbox>
            </v:shape>
            <w10:anchorlock/>
          </v:group>
        </w:pict>
      </w:r>
    </w:p>
    <w:p w14:paraId="7ACAB244" w14:textId="77777777" w:rsidR="00C658FB" w:rsidRDefault="00C658FB">
      <w:pPr>
        <w:pStyle w:val="BodyText"/>
        <w:spacing w:before="10" w:after="1"/>
        <w:rPr>
          <w:sz w:val="2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0"/>
        <w:gridCol w:w="3600"/>
        <w:gridCol w:w="1616"/>
        <w:gridCol w:w="3307"/>
        <w:gridCol w:w="3134"/>
      </w:tblGrid>
      <w:tr w:rsidR="00C658FB" w14:paraId="3122892C" w14:textId="77777777">
        <w:trPr>
          <w:trHeight w:val="383"/>
        </w:trPr>
        <w:tc>
          <w:tcPr>
            <w:tcW w:w="3720" w:type="dxa"/>
          </w:tcPr>
          <w:p w14:paraId="4D25D01E" w14:textId="77777777" w:rsidR="00C658FB" w:rsidRDefault="00D131A0">
            <w:pPr>
              <w:pStyle w:val="TableParagraph"/>
              <w:spacing w:before="39"/>
            </w:pPr>
            <w:r>
              <w:rPr>
                <w:b/>
                <w:color w:val="231F20"/>
                <w:position w:val="2"/>
                <w:sz w:val="24"/>
              </w:rPr>
              <w:t>Academic</w:t>
            </w:r>
            <w:r>
              <w:rPr>
                <w:b/>
                <w:color w:val="231F20"/>
                <w:spacing w:val="-6"/>
                <w:position w:val="2"/>
                <w:sz w:val="24"/>
              </w:rPr>
              <w:t xml:space="preserve"> </w:t>
            </w:r>
            <w:r>
              <w:rPr>
                <w:b/>
                <w:color w:val="231F20"/>
                <w:position w:val="2"/>
                <w:sz w:val="24"/>
              </w:rPr>
              <w:t>Year:</w:t>
            </w:r>
            <w:r>
              <w:rPr>
                <w:b/>
                <w:color w:val="231F20"/>
                <w:spacing w:val="-5"/>
                <w:position w:val="2"/>
                <w:sz w:val="24"/>
              </w:rPr>
              <w:t xml:space="preserve"> </w:t>
            </w:r>
            <w:r>
              <w:t>2020/21</w:t>
            </w:r>
          </w:p>
        </w:tc>
        <w:tc>
          <w:tcPr>
            <w:tcW w:w="3600" w:type="dxa"/>
          </w:tcPr>
          <w:p w14:paraId="3EADDAA7" w14:textId="358B4F0E" w:rsidR="00C658FB" w:rsidRDefault="00D131A0">
            <w:pPr>
              <w:pStyle w:val="TableParagraph"/>
              <w:spacing w:before="4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Total</w:t>
            </w:r>
            <w:r>
              <w:rPr>
                <w:b/>
                <w:color w:val="231F20"/>
                <w:spacing w:val="-7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fund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allocated:</w:t>
            </w:r>
            <w:r w:rsidR="00BF7D0D">
              <w:rPr>
                <w:b/>
                <w:color w:val="231F20"/>
                <w:sz w:val="24"/>
              </w:rPr>
              <w:t xml:space="preserve"> £29380</w:t>
            </w:r>
          </w:p>
        </w:tc>
        <w:tc>
          <w:tcPr>
            <w:tcW w:w="4923" w:type="dxa"/>
            <w:gridSpan w:val="2"/>
          </w:tcPr>
          <w:p w14:paraId="2EAA04A6" w14:textId="5F8B37EA" w:rsidR="00C658FB" w:rsidRDefault="00D131A0">
            <w:pPr>
              <w:pStyle w:val="TableParagraph"/>
              <w:spacing w:before="4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Date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Updated:</w:t>
            </w:r>
            <w:r w:rsidR="00BF7D0D">
              <w:rPr>
                <w:b/>
                <w:color w:val="231F20"/>
                <w:sz w:val="24"/>
              </w:rPr>
              <w:t xml:space="preserve"> July 2022</w:t>
            </w:r>
          </w:p>
        </w:tc>
        <w:tc>
          <w:tcPr>
            <w:tcW w:w="3134" w:type="dxa"/>
            <w:tcBorders>
              <w:top w:val="nil"/>
              <w:right w:val="nil"/>
            </w:tcBorders>
          </w:tcPr>
          <w:p w14:paraId="4B810ED3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3ADC35AA" w14:textId="77777777">
        <w:trPr>
          <w:trHeight w:val="332"/>
        </w:trPr>
        <w:tc>
          <w:tcPr>
            <w:tcW w:w="12243" w:type="dxa"/>
            <w:gridSpan w:val="4"/>
            <w:vMerge w:val="restart"/>
          </w:tcPr>
          <w:p w14:paraId="14F532A1" w14:textId="77777777" w:rsidR="00C658FB" w:rsidRDefault="00D131A0">
            <w:pPr>
              <w:pStyle w:val="TableParagraph"/>
              <w:spacing w:before="46" w:line="235" w:lineRule="auto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1: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engagement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  <w:u w:val="single" w:color="00B9F2"/>
              </w:rPr>
              <w:t>all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regular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physical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activity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–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Chief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Medical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Officers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guidelines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recommend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that</w:t>
            </w:r>
            <w:r>
              <w:rPr>
                <w:color w:val="00B9F2"/>
                <w:spacing w:val="-5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primary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undertake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at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least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30 minutes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physical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activity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day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</w:p>
        </w:tc>
        <w:tc>
          <w:tcPr>
            <w:tcW w:w="3134" w:type="dxa"/>
          </w:tcPr>
          <w:p w14:paraId="1DA41592" w14:textId="77777777" w:rsidR="00C658FB" w:rsidRDefault="00D131A0">
            <w:pPr>
              <w:pStyle w:val="TableParagraph"/>
              <w:spacing w:before="41" w:line="272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58AE0795" w14:textId="77777777">
        <w:trPr>
          <w:trHeight w:val="332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14:paraId="2D039A5E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 w14:paraId="7E45D94B" w14:textId="695C4D11" w:rsidR="00C658FB" w:rsidRDefault="00BF7D0D">
            <w:pPr>
              <w:pStyle w:val="TableParagraph"/>
              <w:spacing w:before="54"/>
              <w:ind w:left="32"/>
              <w:rPr>
                <w:sz w:val="21"/>
              </w:rPr>
            </w:pPr>
            <w:r>
              <w:rPr>
                <w:sz w:val="21"/>
              </w:rPr>
              <w:t xml:space="preserve">40 </w:t>
            </w:r>
            <w:r w:rsidR="00D131A0">
              <w:rPr>
                <w:sz w:val="21"/>
              </w:rPr>
              <w:t>%</w:t>
            </w:r>
          </w:p>
        </w:tc>
      </w:tr>
      <w:tr w:rsidR="00C658FB" w14:paraId="148F46C7" w14:textId="77777777">
        <w:trPr>
          <w:trHeight w:val="390"/>
        </w:trPr>
        <w:tc>
          <w:tcPr>
            <w:tcW w:w="3720" w:type="dxa"/>
          </w:tcPr>
          <w:p w14:paraId="2765CA5A" w14:textId="77777777" w:rsidR="00C658FB" w:rsidRDefault="00D131A0">
            <w:pPr>
              <w:pStyle w:val="TableParagraph"/>
              <w:spacing w:before="41"/>
              <w:ind w:left="1535" w:right="151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216" w:type="dxa"/>
            <w:gridSpan w:val="2"/>
          </w:tcPr>
          <w:p w14:paraId="0710B5C4" w14:textId="77777777" w:rsidR="00C658FB" w:rsidRDefault="00D131A0">
            <w:pPr>
              <w:pStyle w:val="TableParagraph"/>
              <w:spacing w:before="41"/>
              <w:ind w:left="1780" w:right="1760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307" w:type="dxa"/>
          </w:tcPr>
          <w:p w14:paraId="2719D63A" w14:textId="77777777" w:rsidR="00C658FB" w:rsidRDefault="00D131A0">
            <w:pPr>
              <w:pStyle w:val="TableParagraph"/>
              <w:spacing w:before="41"/>
              <w:ind w:left="1288" w:right="1268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134" w:type="dxa"/>
          </w:tcPr>
          <w:p w14:paraId="253C477D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0CD7ED33" w14:textId="77777777">
        <w:trPr>
          <w:trHeight w:val="1472"/>
        </w:trPr>
        <w:tc>
          <w:tcPr>
            <w:tcW w:w="3720" w:type="dxa"/>
          </w:tcPr>
          <w:p w14:paraId="579AF4E4" w14:textId="77777777" w:rsidR="00C658FB" w:rsidRDefault="00D131A0">
            <w:pPr>
              <w:pStyle w:val="TableParagraph"/>
              <w:spacing w:before="46" w:line="235" w:lineRule="auto"/>
              <w:ind w:left="79" w:right="303"/>
              <w:rPr>
                <w:sz w:val="24"/>
              </w:rPr>
            </w:pPr>
            <w:r>
              <w:rPr>
                <w:color w:val="231F20"/>
                <w:sz w:val="24"/>
              </w:rPr>
              <w:t>Your school focus should be clear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  <w:p w14:paraId="6EB1BC4C" w14:textId="77777777" w:rsidR="00C658FB" w:rsidRDefault="00D131A0">
            <w:pPr>
              <w:pStyle w:val="TableParagraph"/>
              <w:spacing w:line="289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  <w:p w14:paraId="339197E9" w14:textId="77777777" w:rsidR="00C658FB" w:rsidRDefault="00D131A0">
            <w:pPr>
              <w:pStyle w:val="TableParagraph"/>
              <w:spacing w:line="256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600" w:type="dxa"/>
          </w:tcPr>
          <w:p w14:paraId="737D997D" w14:textId="77777777" w:rsidR="00C658FB" w:rsidRDefault="00D131A0">
            <w:pPr>
              <w:pStyle w:val="TableParagraph"/>
              <w:spacing w:before="46" w:line="235" w:lineRule="auto"/>
              <w:ind w:right="171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16" w:type="dxa"/>
          </w:tcPr>
          <w:p w14:paraId="34763411" w14:textId="77777777" w:rsidR="00C658FB" w:rsidRDefault="00D131A0">
            <w:pPr>
              <w:pStyle w:val="TableParagraph"/>
              <w:spacing w:before="46" w:line="235" w:lineRule="auto"/>
              <w:ind w:right="547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pacing w:val="-1"/>
                <w:sz w:val="24"/>
              </w:rPr>
              <w:t>allocated:</w:t>
            </w:r>
          </w:p>
        </w:tc>
        <w:tc>
          <w:tcPr>
            <w:tcW w:w="3307" w:type="dxa"/>
          </w:tcPr>
          <w:p w14:paraId="35B83A22" w14:textId="77777777" w:rsidR="00C658FB" w:rsidRDefault="00D131A0">
            <w:pPr>
              <w:pStyle w:val="TableParagraph"/>
              <w:spacing w:before="46" w:line="235" w:lineRule="auto"/>
              <w:ind w:right="43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 now know and what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 they now do? What has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proofErr w:type="gramStart"/>
            <w:r>
              <w:rPr>
                <w:color w:val="231F20"/>
                <w:sz w:val="24"/>
              </w:rPr>
              <w:t>changed?:</w:t>
            </w:r>
            <w:proofErr w:type="gramEnd"/>
          </w:p>
        </w:tc>
        <w:tc>
          <w:tcPr>
            <w:tcW w:w="3134" w:type="dxa"/>
          </w:tcPr>
          <w:p w14:paraId="779AE88A" w14:textId="77777777" w:rsidR="00C658FB" w:rsidRDefault="00D131A0">
            <w:pPr>
              <w:pStyle w:val="TableParagraph"/>
              <w:spacing w:before="46" w:line="235" w:lineRule="auto"/>
              <w:ind w:right="267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D84D2C" w14:paraId="0840A6B6" w14:textId="77777777" w:rsidTr="0027752F">
        <w:trPr>
          <w:trHeight w:val="1705"/>
        </w:trPr>
        <w:tc>
          <w:tcPr>
            <w:tcW w:w="3720" w:type="dxa"/>
            <w:tcBorders>
              <w:bottom w:val="single" w:sz="4" w:space="0" w:color="auto"/>
            </w:tcBorders>
          </w:tcPr>
          <w:p w14:paraId="60CFBC06" w14:textId="7C9F1962" w:rsidR="00D84D2C" w:rsidRDefault="00D84D2C" w:rsidP="00D84D2C">
            <w:pPr>
              <w:pStyle w:val="NoSpacing"/>
              <w:rPr>
                <w:rFonts w:asciiTheme="minorHAnsi" w:hAnsiTheme="minorHAnsi" w:cstheme="minorHAnsi"/>
                <w:sz w:val="28"/>
                <w:szCs w:val="28"/>
                <w:lang w:bidi="ar-SA"/>
              </w:rPr>
            </w:pPr>
            <w:r>
              <w:rPr>
                <w:rFonts w:asciiTheme="minorHAnsi" w:hAnsiTheme="minorHAnsi" w:cstheme="minorHAnsi"/>
                <w:sz w:val="28"/>
                <w:szCs w:val="28"/>
                <w:lang w:bidi="ar-SA"/>
              </w:rPr>
              <w:t xml:space="preserve">To </w:t>
            </w:r>
            <w:r w:rsidRPr="0052530B">
              <w:rPr>
                <w:rFonts w:asciiTheme="minorHAnsi" w:hAnsiTheme="minorHAnsi" w:cstheme="minorHAnsi"/>
                <w:sz w:val="28"/>
                <w:szCs w:val="28"/>
                <w:lang w:bidi="ar-SA"/>
              </w:rPr>
              <w:t>embed physical activity into the school</w:t>
            </w:r>
            <w:r>
              <w:rPr>
                <w:rFonts w:asciiTheme="minorHAnsi" w:hAnsiTheme="minorHAnsi" w:cstheme="minorHAnsi"/>
                <w:sz w:val="28"/>
                <w:szCs w:val="28"/>
                <w:lang w:bidi="ar-SA"/>
              </w:rPr>
              <w:t xml:space="preserve"> day through active playgrounds.</w:t>
            </w:r>
          </w:p>
          <w:p w14:paraId="7E9DAC73" w14:textId="1AB1BE42" w:rsidR="00D84D2C" w:rsidRPr="0052530B" w:rsidRDefault="00D84D2C" w:rsidP="00D84D2C">
            <w:pPr>
              <w:pStyle w:val="NoSpacing"/>
              <w:rPr>
                <w:rFonts w:asciiTheme="minorHAnsi" w:hAnsiTheme="minorHAnsi" w:cstheme="minorHAnsi"/>
                <w:sz w:val="28"/>
                <w:szCs w:val="28"/>
                <w:lang w:bidi="ar-SA"/>
              </w:rPr>
            </w:pPr>
          </w:p>
          <w:p w14:paraId="52B362C4" w14:textId="77777777" w:rsidR="00D84D2C" w:rsidRDefault="00D84D2C" w:rsidP="00D84D2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14:paraId="1C6D129D" w14:textId="6B5E7288" w:rsidR="00D84D2C" w:rsidRDefault="005F1A66" w:rsidP="00D84D2C">
            <w:pPr>
              <w:pStyle w:val="NoSpacing"/>
              <w:rPr>
                <w:rFonts w:asciiTheme="minorHAnsi" w:hAnsiTheme="minorHAnsi" w:cstheme="minorHAnsi"/>
                <w:sz w:val="28"/>
                <w:szCs w:val="28"/>
                <w:lang w:bidi="ar-SA"/>
              </w:rPr>
            </w:pPr>
            <w:r>
              <w:rPr>
                <w:rFonts w:asciiTheme="minorHAnsi" w:hAnsiTheme="minorHAnsi" w:cstheme="minorHAnsi"/>
                <w:sz w:val="28"/>
                <w:szCs w:val="28"/>
                <w:lang w:bidi="ar-SA"/>
              </w:rPr>
              <w:t>Trim Trail on KS1 playground</w:t>
            </w:r>
          </w:p>
          <w:p w14:paraId="215CAA58" w14:textId="74F1C233" w:rsidR="005F1A66" w:rsidRDefault="005F1A66" w:rsidP="00D84D2C">
            <w:pPr>
              <w:pStyle w:val="NoSpacing"/>
              <w:rPr>
                <w:rFonts w:asciiTheme="minorHAnsi" w:hAnsiTheme="minorHAnsi" w:cstheme="minorHAnsi"/>
                <w:sz w:val="28"/>
                <w:szCs w:val="28"/>
                <w:lang w:bidi="ar-SA"/>
              </w:rPr>
            </w:pPr>
            <w:r>
              <w:rPr>
                <w:rFonts w:asciiTheme="minorHAnsi" w:hAnsiTheme="minorHAnsi" w:cstheme="minorHAnsi"/>
                <w:sz w:val="28"/>
                <w:szCs w:val="28"/>
                <w:lang w:bidi="ar-SA"/>
              </w:rPr>
              <w:t>Fitness and adventure trails on KS1 and KS2 playgrounds.</w:t>
            </w:r>
          </w:p>
          <w:p w14:paraId="1F6FE21C" w14:textId="77777777" w:rsidR="00D84D2C" w:rsidRDefault="00D84D2C" w:rsidP="00D84D2C">
            <w:pPr>
              <w:pStyle w:val="NoSpacing"/>
              <w:rPr>
                <w:rFonts w:asciiTheme="minorHAnsi" w:hAnsiTheme="minorHAnsi" w:cstheme="minorHAnsi"/>
                <w:sz w:val="28"/>
                <w:szCs w:val="28"/>
                <w:lang w:bidi="ar-SA"/>
              </w:rPr>
            </w:pPr>
          </w:p>
          <w:p w14:paraId="46E0DD9B" w14:textId="77777777" w:rsidR="00D84D2C" w:rsidRDefault="00D84D2C" w:rsidP="00D84D2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14:paraId="3BA26C6F" w14:textId="7F837433" w:rsidR="00D84D2C" w:rsidRDefault="00D84D2C" w:rsidP="00D84D2C">
            <w:pPr>
              <w:pStyle w:val="TableParagraph"/>
              <w:spacing w:before="160"/>
              <w:ind w:left="34"/>
              <w:rPr>
                <w:sz w:val="24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£</w:t>
            </w:r>
            <w:r w:rsidR="005F1A66">
              <w:rPr>
                <w:rFonts w:asciiTheme="minorHAnsi" w:hAnsiTheme="minorHAnsi" w:cstheme="minorHAnsi"/>
                <w:sz w:val="28"/>
                <w:szCs w:val="28"/>
              </w:rPr>
              <w:t>11700</w:t>
            </w: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14:paraId="779B2A40" w14:textId="79B40FE4" w:rsidR="00D84D2C" w:rsidRDefault="00D84D2C" w:rsidP="00D84D2C">
            <w:pPr>
              <w:pStyle w:val="TableParagraph"/>
              <w:ind w:left="0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All children have timetabled access to equipment and really enjoy their sessions.</w:t>
            </w:r>
          </w:p>
          <w:p w14:paraId="16B0C167" w14:textId="77777777" w:rsidR="00D84D2C" w:rsidRPr="00483EA7" w:rsidRDefault="00D84D2C" w:rsidP="00D84D2C">
            <w:pPr>
              <w:pStyle w:val="TableParagraph"/>
              <w:ind w:left="0"/>
              <w:rPr>
                <w:rFonts w:asciiTheme="minorHAnsi" w:hAnsiTheme="minorHAnsi" w:cstheme="minorHAnsi"/>
                <w:sz w:val="28"/>
                <w:szCs w:val="28"/>
              </w:rPr>
            </w:pPr>
            <w:r w:rsidRPr="00483EA7">
              <w:rPr>
                <w:rFonts w:asciiTheme="minorHAnsi" w:hAnsiTheme="minorHAnsi" w:cstheme="minorHAnsi"/>
                <w:sz w:val="28"/>
                <w:szCs w:val="28"/>
              </w:rPr>
              <w:t>High numbers of children using the equipment at break/lunch times.</w:t>
            </w:r>
          </w:p>
          <w:p w14:paraId="6126B218" w14:textId="15F8527B" w:rsidR="00D84D2C" w:rsidRDefault="00D84D2C" w:rsidP="00D84D2C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483EA7">
              <w:rPr>
                <w:rFonts w:asciiTheme="minorHAnsi" w:hAnsiTheme="minorHAnsi" w:cstheme="minorHAnsi"/>
                <w:sz w:val="28"/>
                <w:szCs w:val="28"/>
              </w:rPr>
              <w:t xml:space="preserve">Improved physical </w:t>
            </w:r>
            <w:proofErr w:type="spellStart"/>
            <w:r w:rsidRPr="00483EA7">
              <w:rPr>
                <w:rFonts w:asciiTheme="minorHAnsi" w:hAnsiTheme="minorHAnsi" w:cstheme="minorHAnsi"/>
                <w:sz w:val="28"/>
                <w:szCs w:val="28"/>
              </w:rPr>
              <w:t>well being</w:t>
            </w:r>
            <w:proofErr w:type="spellEnd"/>
            <w:r w:rsidRPr="00483EA7">
              <w:rPr>
                <w:rFonts w:asciiTheme="minorHAnsi" w:hAnsiTheme="minorHAnsi" w:cstheme="minorHAnsi"/>
                <w:sz w:val="28"/>
                <w:szCs w:val="28"/>
              </w:rPr>
              <w:t xml:space="preserve"> of children, such as strength and stamina.</w:t>
            </w:r>
          </w:p>
        </w:tc>
        <w:tc>
          <w:tcPr>
            <w:tcW w:w="3134" w:type="dxa"/>
            <w:tcBorders>
              <w:bottom w:val="single" w:sz="12" w:space="0" w:color="231F20"/>
            </w:tcBorders>
          </w:tcPr>
          <w:p w14:paraId="7280E5CA" w14:textId="77777777" w:rsidR="00D84D2C" w:rsidRDefault="00D84D2C" w:rsidP="00D84D2C">
            <w:pPr>
              <w:pStyle w:val="TableParagraph"/>
              <w:ind w:left="0"/>
              <w:rPr>
                <w:rFonts w:asciiTheme="minorHAnsi" w:hAnsiTheme="minorHAnsi" w:cstheme="minorHAnsi"/>
                <w:sz w:val="28"/>
                <w:szCs w:val="28"/>
              </w:rPr>
            </w:pPr>
            <w:r w:rsidRPr="0052530B">
              <w:rPr>
                <w:rFonts w:asciiTheme="minorHAnsi" w:hAnsiTheme="minorHAnsi" w:cstheme="minorHAnsi"/>
                <w:sz w:val="28"/>
                <w:szCs w:val="28"/>
              </w:rPr>
              <w:t>All children to have the opportunity to regularly use equipment in lessons and at playtimes.</w:t>
            </w:r>
          </w:p>
          <w:p w14:paraId="55FC5D8F" w14:textId="77777777" w:rsidR="00D84D2C" w:rsidRDefault="00D84D2C" w:rsidP="00D84D2C">
            <w:pPr>
              <w:pStyle w:val="TableParagraph"/>
              <w:ind w:left="0"/>
              <w:rPr>
                <w:rFonts w:asciiTheme="minorHAnsi" w:hAnsiTheme="minorHAnsi" w:cstheme="minorHAnsi"/>
                <w:sz w:val="28"/>
                <w:szCs w:val="28"/>
              </w:rPr>
            </w:pPr>
          </w:p>
          <w:p w14:paraId="248B1F68" w14:textId="4D9E156F" w:rsidR="00D84D2C" w:rsidRDefault="00D84D2C" w:rsidP="00D84D2C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483EA7">
              <w:rPr>
                <w:rFonts w:asciiTheme="minorHAnsi" w:hAnsiTheme="minorHAnsi" w:cstheme="minorHAnsi"/>
                <w:sz w:val="28"/>
                <w:szCs w:val="28"/>
              </w:rPr>
              <w:t>Timetabling to continue and classes/children encouraged to use equipment.</w:t>
            </w:r>
          </w:p>
        </w:tc>
      </w:tr>
    </w:tbl>
    <w:p w14:paraId="3FB75BB8" w14:textId="77777777" w:rsidR="00C658FB" w:rsidRDefault="00C658FB">
      <w:pPr>
        <w:rPr>
          <w:rFonts w:ascii="Times New Roman"/>
          <w:sz w:val="24"/>
        </w:rPr>
        <w:sectPr w:rsidR="00C658FB">
          <w:pgSz w:w="16840" w:h="11910" w:orient="landscape"/>
          <w:pgMar w:top="420" w:right="220" w:bottom="780" w:left="0" w:header="0" w:footer="438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C658FB" w14:paraId="2422B140" w14:textId="77777777">
        <w:trPr>
          <w:trHeight w:val="383"/>
        </w:trPr>
        <w:tc>
          <w:tcPr>
            <w:tcW w:w="12302" w:type="dxa"/>
            <w:gridSpan w:val="4"/>
            <w:vMerge w:val="restart"/>
          </w:tcPr>
          <w:p w14:paraId="78468A24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4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3:</w:t>
            </w:r>
            <w:r>
              <w:rPr>
                <w:b/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Increased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confidence,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proofErr w:type="gramStart"/>
            <w:r>
              <w:rPr>
                <w:color w:val="00B9F2"/>
                <w:sz w:val="24"/>
              </w:rPr>
              <w:t>knowledge</w:t>
            </w:r>
            <w:proofErr w:type="gramEnd"/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skills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all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staff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teaching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PE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</w:t>
            </w:r>
          </w:p>
        </w:tc>
        <w:tc>
          <w:tcPr>
            <w:tcW w:w="3076" w:type="dxa"/>
          </w:tcPr>
          <w:p w14:paraId="452E8149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11C7BB2A" w14:textId="77777777">
        <w:trPr>
          <w:trHeight w:val="291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61F6B505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508B79AD" w14:textId="7F8DC813" w:rsidR="00C658FB" w:rsidRDefault="00BF7D0D">
            <w:pPr>
              <w:pStyle w:val="TableParagraph"/>
              <w:spacing w:before="23"/>
              <w:ind w:left="35"/>
              <w:rPr>
                <w:sz w:val="19"/>
              </w:rPr>
            </w:pPr>
            <w:r>
              <w:rPr>
                <w:sz w:val="19"/>
              </w:rPr>
              <w:t xml:space="preserve">37 </w:t>
            </w:r>
            <w:r w:rsidR="00D131A0">
              <w:rPr>
                <w:sz w:val="19"/>
              </w:rPr>
              <w:t>%</w:t>
            </w:r>
          </w:p>
        </w:tc>
      </w:tr>
      <w:tr w:rsidR="00C658FB" w14:paraId="47EE2299" w14:textId="77777777">
        <w:trPr>
          <w:trHeight w:val="405"/>
        </w:trPr>
        <w:tc>
          <w:tcPr>
            <w:tcW w:w="3758" w:type="dxa"/>
          </w:tcPr>
          <w:p w14:paraId="36640184" w14:textId="77777777" w:rsidR="00C658FB" w:rsidRDefault="00D131A0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359AF4D4" w14:textId="77777777" w:rsidR="00C658FB" w:rsidRDefault="00D131A0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14AF349F" w14:textId="77777777" w:rsidR="00C658FB" w:rsidRDefault="00D131A0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208275CE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7EDD0AB7" w14:textId="77777777">
        <w:trPr>
          <w:trHeight w:val="334"/>
        </w:trPr>
        <w:tc>
          <w:tcPr>
            <w:tcW w:w="3758" w:type="dxa"/>
            <w:tcBorders>
              <w:bottom w:val="nil"/>
            </w:tcBorders>
          </w:tcPr>
          <w:p w14:paraId="15B21B5B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6CD02861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08AA0588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7DA2E248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6CCFE6FB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C658FB" w14:paraId="48E0D51E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00F0FF1A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38773C39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514E1DE4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3CDD8833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19BED43D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 w14:paraId="2E7CFDE0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745CB923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24375A5E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7A929C4A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6582C269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646915FA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51634B00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0C243CFD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65447BBE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0F4C0CF5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7399B9D0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proofErr w:type="gramStart"/>
            <w:r>
              <w:rPr>
                <w:color w:val="231F20"/>
                <w:sz w:val="24"/>
              </w:rPr>
              <w:t>changed?:</w:t>
            </w:r>
            <w:proofErr w:type="gramEnd"/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6B7A6436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7895274D" w14:textId="77777777">
        <w:trPr>
          <w:trHeight w:val="273"/>
        </w:trPr>
        <w:tc>
          <w:tcPr>
            <w:tcW w:w="3758" w:type="dxa"/>
            <w:tcBorders>
              <w:top w:val="nil"/>
            </w:tcBorders>
          </w:tcPr>
          <w:p w14:paraId="694121AE" w14:textId="77777777" w:rsidR="00C658FB" w:rsidRDefault="00D131A0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02B5F285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192597C9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523CA7BA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7BFB73C4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5F1A66" w14:paraId="662D384F" w14:textId="77777777">
        <w:trPr>
          <w:trHeight w:val="2049"/>
        </w:trPr>
        <w:tc>
          <w:tcPr>
            <w:tcW w:w="3758" w:type="dxa"/>
          </w:tcPr>
          <w:p w14:paraId="0D11B3FB" w14:textId="79BDD62B" w:rsidR="005F1A66" w:rsidRDefault="005F1A66" w:rsidP="005F1A66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52530B">
              <w:rPr>
                <w:sz w:val="28"/>
                <w:szCs w:val="28"/>
              </w:rPr>
              <w:lastRenderedPageBreak/>
              <w:t>To increase the confidence and skills of teachers and TAs in teaching outdoor games.</w:t>
            </w:r>
          </w:p>
        </w:tc>
        <w:tc>
          <w:tcPr>
            <w:tcW w:w="3458" w:type="dxa"/>
          </w:tcPr>
          <w:p w14:paraId="02CE36A5" w14:textId="7755AC9B" w:rsidR="005F1A66" w:rsidRDefault="005F1A66" w:rsidP="005F1A66">
            <w:pPr>
              <w:rPr>
                <w:rFonts w:eastAsia="Times New Roman"/>
                <w:color w:val="0B0C0C"/>
                <w:sz w:val="28"/>
                <w:szCs w:val="28"/>
              </w:rPr>
            </w:pPr>
            <w:r w:rsidRPr="0052530B">
              <w:rPr>
                <w:rFonts w:eastAsia="Times New Roman"/>
                <w:color w:val="0B0C0C"/>
                <w:sz w:val="28"/>
                <w:szCs w:val="28"/>
              </w:rPr>
              <w:t xml:space="preserve">To hire qualified sports coaches to work with teachers to enhance or extend current opportunities </w:t>
            </w:r>
            <w:r>
              <w:rPr>
                <w:rFonts w:eastAsia="Times New Roman"/>
                <w:color w:val="0B0C0C"/>
                <w:sz w:val="28"/>
                <w:szCs w:val="28"/>
              </w:rPr>
              <w:t xml:space="preserve">two </w:t>
            </w:r>
            <w:r w:rsidRPr="0052530B">
              <w:rPr>
                <w:rFonts w:eastAsia="Times New Roman"/>
                <w:color w:val="0B0C0C"/>
                <w:sz w:val="28"/>
                <w:szCs w:val="28"/>
              </w:rPr>
              <w:t>afternoon</w:t>
            </w:r>
            <w:r>
              <w:rPr>
                <w:rFonts w:eastAsia="Times New Roman"/>
                <w:color w:val="0B0C0C"/>
                <w:sz w:val="28"/>
                <w:szCs w:val="28"/>
              </w:rPr>
              <w:t>s</w:t>
            </w:r>
            <w:r w:rsidRPr="0052530B">
              <w:rPr>
                <w:rFonts w:eastAsia="Times New Roman"/>
                <w:color w:val="0B0C0C"/>
                <w:sz w:val="28"/>
                <w:szCs w:val="28"/>
              </w:rPr>
              <w:t xml:space="preserve"> per week.</w:t>
            </w:r>
          </w:p>
          <w:p w14:paraId="2CCBA56E" w14:textId="29769B34" w:rsidR="005F1A66" w:rsidRPr="0052530B" w:rsidRDefault="00DE62B3" w:rsidP="005F1A66">
            <w:pPr>
              <w:rPr>
                <w:rFonts w:eastAsia="Times New Roman"/>
                <w:color w:val="0B0C0C"/>
                <w:sz w:val="28"/>
                <w:szCs w:val="28"/>
              </w:rPr>
            </w:pPr>
            <w:r>
              <w:rPr>
                <w:rFonts w:eastAsia="Times New Roman"/>
                <w:color w:val="0B0C0C"/>
                <w:sz w:val="28"/>
                <w:szCs w:val="28"/>
              </w:rPr>
              <w:t>HSSP Specialist PE teacher to support teachers with the teaching of gymnastics.</w:t>
            </w:r>
          </w:p>
          <w:p w14:paraId="7B325329" w14:textId="77777777" w:rsidR="005F1A66" w:rsidRDefault="005F1A66" w:rsidP="005F1A66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663" w:type="dxa"/>
          </w:tcPr>
          <w:p w14:paraId="1871EDCF" w14:textId="77777777" w:rsidR="00BF7D0D" w:rsidRDefault="00BF7D0D" w:rsidP="005F1A66">
            <w:pPr>
              <w:pStyle w:val="TableParagraph"/>
              <w:spacing w:before="138"/>
              <w:ind w:left="5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£7234</w:t>
            </w:r>
          </w:p>
          <w:p w14:paraId="18E6FE76" w14:textId="77777777" w:rsidR="00BF7D0D" w:rsidRDefault="00BF7D0D" w:rsidP="005F1A66">
            <w:pPr>
              <w:pStyle w:val="TableParagraph"/>
              <w:spacing w:before="138"/>
              <w:ind w:left="53"/>
              <w:rPr>
                <w:sz w:val="28"/>
                <w:szCs w:val="28"/>
              </w:rPr>
            </w:pPr>
          </w:p>
          <w:p w14:paraId="115F2076" w14:textId="77777777" w:rsidR="00BF7D0D" w:rsidRDefault="00BF7D0D" w:rsidP="005F1A66">
            <w:pPr>
              <w:pStyle w:val="TableParagraph"/>
              <w:spacing w:before="138"/>
              <w:ind w:left="53"/>
              <w:rPr>
                <w:sz w:val="28"/>
                <w:szCs w:val="28"/>
              </w:rPr>
            </w:pPr>
          </w:p>
          <w:p w14:paraId="54AD47D3" w14:textId="70BCADA9" w:rsidR="005F1A66" w:rsidRDefault="005F1A66" w:rsidP="005F1A66">
            <w:pPr>
              <w:pStyle w:val="TableParagraph"/>
              <w:spacing w:before="138"/>
              <w:ind w:left="53"/>
              <w:rPr>
                <w:sz w:val="24"/>
              </w:rPr>
            </w:pPr>
            <w:r>
              <w:rPr>
                <w:sz w:val="28"/>
                <w:szCs w:val="28"/>
              </w:rPr>
              <w:t>£</w:t>
            </w:r>
            <w:r w:rsidR="00DE62B3">
              <w:rPr>
                <w:sz w:val="28"/>
                <w:szCs w:val="28"/>
              </w:rPr>
              <w:t>3775</w:t>
            </w:r>
          </w:p>
        </w:tc>
        <w:tc>
          <w:tcPr>
            <w:tcW w:w="3423" w:type="dxa"/>
          </w:tcPr>
          <w:p w14:paraId="51276FF5" w14:textId="77777777" w:rsidR="005F1A66" w:rsidRPr="00483EA7" w:rsidRDefault="005F1A66" w:rsidP="005F1A66">
            <w:pPr>
              <w:rPr>
                <w:sz w:val="28"/>
                <w:szCs w:val="28"/>
              </w:rPr>
            </w:pPr>
            <w:r w:rsidRPr="00483EA7">
              <w:rPr>
                <w:sz w:val="28"/>
                <w:szCs w:val="28"/>
              </w:rPr>
              <w:t>Targeted CPD/Upskilling for teachers teaching new sports/year groups.</w:t>
            </w:r>
          </w:p>
          <w:p w14:paraId="70FEE63D" w14:textId="77777777" w:rsidR="005F1A66" w:rsidRPr="00483EA7" w:rsidRDefault="005F1A66" w:rsidP="005F1A66">
            <w:pPr>
              <w:rPr>
                <w:sz w:val="28"/>
                <w:szCs w:val="28"/>
              </w:rPr>
            </w:pPr>
          </w:p>
          <w:p w14:paraId="16A95447" w14:textId="7DD3A300" w:rsidR="005F1A66" w:rsidRDefault="005F1A66" w:rsidP="005F1A66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483EA7">
              <w:rPr>
                <w:sz w:val="28"/>
                <w:szCs w:val="28"/>
              </w:rPr>
              <w:t>PE Coordinator leading subject competently and driving further school improvement.</w:t>
            </w:r>
          </w:p>
        </w:tc>
        <w:tc>
          <w:tcPr>
            <w:tcW w:w="3076" w:type="dxa"/>
          </w:tcPr>
          <w:p w14:paraId="7912ED79" w14:textId="3B21261F" w:rsidR="005F1A66" w:rsidRDefault="005F1A66" w:rsidP="005F1A66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52530B">
              <w:rPr>
                <w:sz w:val="28"/>
                <w:szCs w:val="28"/>
              </w:rPr>
              <w:t>Teachers and TAs have the confidence and skills to teach outdoor games successfully.</w:t>
            </w:r>
          </w:p>
        </w:tc>
      </w:tr>
      <w:tr w:rsidR="00C658FB" w14:paraId="4B04ED96" w14:textId="77777777">
        <w:trPr>
          <w:trHeight w:val="305"/>
        </w:trPr>
        <w:tc>
          <w:tcPr>
            <w:tcW w:w="12302" w:type="dxa"/>
            <w:gridSpan w:val="4"/>
            <w:vMerge w:val="restart"/>
          </w:tcPr>
          <w:p w14:paraId="6FD62A8E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4: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Broader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experience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range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activities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offered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to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all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</w:p>
        </w:tc>
        <w:tc>
          <w:tcPr>
            <w:tcW w:w="3076" w:type="dxa"/>
          </w:tcPr>
          <w:p w14:paraId="062B6D18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51EDDC49" w14:textId="77777777">
        <w:trPr>
          <w:trHeight w:val="305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171B725B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12FEBEE4" w14:textId="4A3CFDAF" w:rsidR="00C658FB" w:rsidRDefault="000F586E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5%</w:t>
            </w:r>
          </w:p>
        </w:tc>
      </w:tr>
      <w:tr w:rsidR="00C658FB" w14:paraId="2287A23B" w14:textId="77777777">
        <w:trPr>
          <w:trHeight w:val="397"/>
        </w:trPr>
        <w:tc>
          <w:tcPr>
            <w:tcW w:w="3758" w:type="dxa"/>
          </w:tcPr>
          <w:p w14:paraId="2D28C3D9" w14:textId="77777777" w:rsidR="00C658FB" w:rsidRDefault="00D131A0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0FEE21D1" w14:textId="77777777" w:rsidR="00C658FB" w:rsidRDefault="00D131A0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3D941B6E" w14:textId="77777777" w:rsidR="00C658FB" w:rsidRDefault="00D131A0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75ED0FE4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6A904295" w14:textId="77777777">
        <w:trPr>
          <w:trHeight w:val="334"/>
        </w:trPr>
        <w:tc>
          <w:tcPr>
            <w:tcW w:w="3758" w:type="dxa"/>
            <w:tcBorders>
              <w:bottom w:val="nil"/>
            </w:tcBorders>
          </w:tcPr>
          <w:p w14:paraId="48676369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415D92E7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3DD98701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5D1CF818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3B669C8B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C658FB" w14:paraId="6B4DC9AE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3B572FE9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1AD5D90F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18F4DF01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051BF8F1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1D29E548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 w14:paraId="2D5A8532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223EFFD7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65E996AC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4D462DD5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18592D0E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30224269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10E7C1C4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04B49AD8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1FA5157B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1B35CE54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7A391A4B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proofErr w:type="gramStart"/>
            <w:r>
              <w:rPr>
                <w:color w:val="231F20"/>
                <w:sz w:val="24"/>
              </w:rPr>
              <w:t>changed?:</w:t>
            </w:r>
            <w:proofErr w:type="gramEnd"/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7BB2AEC5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633FBDBF" w14:textId="77777777">
        <w:trPr>
          <w:trHeight w:val="273"/>
        </w:trPr>
        <w:tc>
          <w:tcPr>
            <w:tcW w:w="3758" w:type="dxa"/>
            <w:tcBorders>
              <w:top w:val="nil"/>
            </w:tcBorders>
          </w:tcPr>
          <w:p w14:paraId="26013BF8" w14:textId="77777777" w:rsidR="00C658FB" w:rsidRDefault="00D131A0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186662AD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2AE44890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12C07B41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7D453644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0AEF5F6C" w14:textId="77777777">
        <w:trPr>
          <w:trHeight w:val="2172"/>
        </w:trPr>
        <w:tc>
          <w:tcPr>
            <w:tcW w:w="3758" w:type="dxa"/>
          </w:tcPr>
          <w:p w14:paraId="66C5120F" w14:textId="1A7EF78A" w:rsidR="00C658FB" w:rsidRDefault="00DE62B3">
            <w:pPr>
              <w:pStyle w:val="TableParagraph"/>
              <w:spacing w:before="149"/>
              <w:ind w:left="66"/>
              <w:rPr>
                <w:rFonts w:asciiTheme="minorHAnsi" w:hAnsiTheme="minorHAnsi" w:cstheme="minorHAnsi"/>
                <w:sz w:val="28"/>
                <w:szCs w:val="28"/>
              </w:rPr>
            </w:pPr>
            <w:r w:rsidRPr="00DE62B3">
              <w:rPr>
                <w:rFonts w:asciiTheme="minorHAnsi" w:hAnsiTheme="minorHAnsi" w:cstheme="minorHAnsi"/>
                <w:sz w:val="28"/>
                <w:szCs w:val="28"/>
              </w:rPr>
              <w:t>Introduce Skipping to active playtimes</w:t>
            </w:r>
            <w:r w:rsidR="00B80650">
              <w:rPr>
                <w:rFonts w:asciiTheme="minorHAnsi" w:hAnsiTheme="minorHAnsi" w:cstheme="minorHAnsi"/>
                <w:sz w:val="28"/>
                <w:szCs w:val="28"/>
              </w:rPr>
              <w:t>.</w:t>
            </w:r>
          </w:p>
          <w:p w14:paraId="13EB1D10" w14:textId="3820EBC7" w:rsidR="00B80650" w:rsidRDefault="00B80650">
            <w:pPr>
              <w:pStyle w:val="TableParagraph"/>
              <w:spacing w:before="149"/>
              <w:ind w:left="66"/>
              <w:rPr>
                <w:rFonts w:asciiTheme="minorHAnsi" w:hAnsiTheme="minorHAnsi" w:cstheme="minorHAnsi"/>
                <w:sz w:val="28"/>
                <w:szCs w:val="28"/>
              </w:rPr>
            </w:pPr>
          </w:p>
          <w:p w14:paraId="6294CDC9" w14:textId="77777777" w:rsidR="00B80650" w:rsidRDefault="00B80650">
            <w:pPr>
              <w:pStyle w:val="TableParagraph"/>
              <w:spacing w:before="149"/>
              <w:ind w:left="66"/>
              <w:rPr>
                <w:rFonts w:asciiTheme="minorHAnsi" w:hAnsiTheme="minorHAnsi" w:cstheme="minorHAnsi"/>
                <w:sz w:val="28"/>
                <w:szCs w:val="28"/>
              </w:rPr>
            </w:pPr>
          </w:p>
          <w:p w14:paraId="6202122C" w14:textId="617BB9D3" w:rsidR="00B80650" w:rsidRDefault="00B80650">
            <w:pPr>
              <w:pStyle w:val="TableParagraph"/>
              <w:spacing w:before="149"/>
              <w:ind w:left="66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Cross curricular Commonwealth Day</w:t>
            </w:r>
          </w:p>
          <w:p w14:paraId="0797AAB5" w14:textId="3E6EB4F5" w:rsidR="00B80650" w:rsidRDefault="00B80650" w:rsidP="00B80650">
            <w:pPr>
              <w:pStyle w:val="TableParagraph"/>
              <w:spacing w:before="149"/>
              <w:ind w:left="0"/>
              <w:rPr>
                <w:rFonts w:asciiTheme="minorHAnsi" w:hAnsiTheme="minorHAnsi" w:cstheme="minorHAnsi"/>
                <w:sz w:val="28"/>
                <w:szCs w:val="28"/>
              </w:rPr>
            </w:pPr>
          </w:p>
          <w:p w14:paraId="4C3AA971" w14:textId="77777777" w:rsidR="00B80650" w:rsidRDefault="00B80650">
            <w:pPr>
              <w:pStyle w:val="TableParagraph"/>
              <w:spacing w:before="149"/>
              <w:ind w:left="66"/>
              <w:rPr>
                <w:rFonts w:asciiTheme="minorHAnsi" w:hAnsiTheme="minorHAnsi" w:cstheme="minorHAnsi"/>
                <w:sz w:val="28"/>
                <w:szCs w:val="28"/>
              </w:rPr>
            </w:pPr>
          </w:p>
          <w:p w14:paraId="1F5F29B9" w14:textId="3152B01A" w:rsidR="00B80650" w:rsidRPr="00DE62B3" w:rsidRDefault="00B80650">
            <w:pPr>
              <w:pStyle w:val="TableParagraph"/>
              <w:spacing w:before="149"/>
              <w:ind w:left="66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3458" w:type="dxa"/>
          </w:tcPr>
          <w:p w14:paraId="6F8198BB" w14:textId="49E7B57F" w:rsidR="00C658FB" w:rsidRPr="00DE62B3" w:rsidRDefault="00DE62B3">
            <w:pPr>
              <w:pStyle w:val="TableParagraph"/>
              <w:ind w:left="0"/>
              <w:rPr>
                <w:rFonts w:asciiTheme="minorHAnsi" w:hAnsiTheme="minorHAnsi" w:cstheme="minorHAnsi"/>
                <w:sz w:val="28"/>
                <w:szCs w:val="28"/>
              </w:rPr>
            </w:pPr>
            <w:r w:rsidRPr="00DE62B3">
              <w:rPr>
                <w:rFonts w:asciiTheme="minorHAnsi" w:hAnsiTheme="minorHAnsi" w:cstheme="minorHAnsi"/>
                <w:sz w:val="28"/>
                <w:szCs w:val="28"/>
              </w:rPr>
              <w:t>Whole school Skipping day with Dan the skipping man.</w:t>
            </w:r>
          </w:p>
          <w:p w14:paraId="5AB1907A" w14:textId="77777777" w:rsidR="00DE62B3" w:rsidRDefault="00DE62B3">
            <w:pPr>
              <w:pStyle w:val="TableParagraph"/>
              <w:ind w:left="0"/>
              <w:rPr>
                <w:rFonts w:asciiTheme="minorHAnsi" w:hAnsiTheme="minorHAnsi" w:cstheme="minorHAnsi"/>
                <w:sz w:val="28"/>
                <w:szCs w:val="28"/>
              </w:rPr>
            </w:pPr>
            <w:r w:rsidRPr="00DE62B3">
              <w:rPr>
                <w:rFonts w:asciiTheme="minorHAnsi" w:hAnsiTheme="minorHAnsi" w:cstheme="minorHAnsi"/>
                <w:sz w:val="28"/>
                <w:szCs w:val="28"/>
              </w:rPr>
              <w:t>Purchase a skipping rope for each child.</w:t>
            </w:r>
          </w:p>
          <w:p w14:paraId="54BD574F" w14:textId="77777777" w:rsidR="00B80650" w:rsidRDefault="00B80650">
            <w:pPr>
              <w:pStyle w:val="TableParagraph"/>
              <w:ind w:left="0"/>
              <w:rPr>
                <w:rFonts w:asciiTheme="minorHAnsi" w:hAnsiTheme="minorHAnsi" w:cstheme="minorHAnsi"/>
                <w:sz w:val="28"/>
                <w:szCs w:val="28"/>
              </w:rPr>
            </w:pPr>
          </w:p>
          <w:p w14:paraId="20D04FD0" w14:textId="5C6D2044" w:rsidR="00B80650" w:rsidRPr="00DE62B3" w:rsidRDefault="00B80650">
            <w:pPr>
              <w:pStyle w:val="TableParagraph"/>
              <w:ind w:left="0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Whole school dance workshop</w:t>
            </w:r>
          </w:p>
        </w:tc>
        <w:tc>
          <w:tcPr>
            <w:tcW w:w="1663" w:type="dxa"/>
          </w:tcPr>
          <w:p w14:paraId="103511AF" w14:textId="77777777" w:rsidR="00C658FB" w:rsidRDefault="00D131A0">
            <w:pPr>
              <w:pStyle w:val="TableParagraph"/>
              <w:spacing w:before="145"/>
              <w:ind w:left="29"/>
              <w:rPr>
                <w:sz w:val="24"/>
              </w:rPr>
            </w:pPr>
            <w:r>
              <w:rPr>
                <w:sz w:val="24"/>
              </w:rPr>
              <w:t>£</w:t>
            </w:r>
            <w:r w:rsidR="00DE62B3">
              <w:rPr>
                <w:sz w:val="24"/>
              </w:rPr>
              <w:t>1108</w:t>
            </w:r>
          </w:p>
          <w:p w14:paraId="550E481A" w14:textId="77777777" w:rsidR="00B80650" w:rsidRDefault="00B80650">
            <w:pPr>
              <w:pStyle w:val="TableParagraph"/>
              <w:spacing w:before="145"/>
              <w:ind w:left="29"/>
              <w:rPr>
                <w:sz w:val="24"/>
              </w:rPr>
            </w:pPr>
          </w:p>
          <w:p w14:paraId="7AEAEA66" w14:textId="77777777" w:rsidR="00B80650" w:rsidRDefault="00B80650">
            <w:pPr>
              <w:pStyle w:val="TableParagraph"/>
              <w:spacing w:before="145"/>
              <w:ind w:left="29"/>
              <w:rPr>
                <w:sz w:val="24"/>
              </w:rPr>
            </w:pPr>
          </w:p>
          <w:p w14:paraId="2EEE0EB9" w14:textId="77777777" w:rsidR="00B80650" w:rsidRDefault="00B80650">
            <w:pPr>
              <w:pStyle w:val="TableParagraph"/>
              <w:spacing w:before="145"/>
              <w:ind w:left="29"/>
              <w:rPr>
                <w:sz w:val="24"/>
              </w:rPr>
            </w:pPr>
          </w:p>
          <w:p w14:paraId="72929B7A" w14:textId="124FF052" w:rsidR="00B80650" w:rsidRDefault="00B80650">
            <w:pPr>
              <w:pStyle w:val="TableParagraph"/>
              <w:spacing w:before="145"/>
              <w:ind w:left="29"/>
              <w:rPr>
                <w:sz w:val="24"/>
              </w:rPr>
            </w:pPr>
            <w:r>
              <w:rPr>
                <w:sz w:val="24"/>
              </w:rPr>
              <w:t>£385</w:t>
            </w:r>
          </w:p>
        </w:tc>
        <w:tc>
          <w:tcPr>
            <w:tcW w:w="3423" w:type="dxa"/>
          </w:tcPr>
          <w:p w14:paraId="197616E8" w14:textId="77777777" w:rsidR="00C658FB" w:rsidRDefault="00BF7D0D">
            <w:pPr>
              <w:pStyle w:val="TableParagraph"/>
              <w:ind w:left="0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="Times New Roman"/>
                <w:sz w:val="24"/>
              </w:rPr>
              <w:t xml:space="preserve"> </w:t>
            </w:r>
            <w:r w:rsidRPr="00BF7D0D">
              <w:rPr>
                <w:rFonts w:asciiTheme="minorHAnsi" w:hAnsiTheme="minorHAnsi" w:cstheme="minorHAnsi"/>
                <w:sz w:val="28"/>
                <w:szCs w:val="28"/>
              </w:rPr>
              <w:t>Children enjoyed whole school skipping day and are skipping regular in playtimes.</w:t>
            </w:r>
          </w:p>
          <w:p w14:paraId="1CBF8862" w14:textId="77777777" w:rsidR="00BF7D0D" w:rsidRDefault="00BF7D0D">
            <w:pPr>
              <w:pStyle w:val="TableParagraph"/>
              <w:ind w:left="0"/>
              <w:rPr>
                <w:rFonts w:asciiTheme="minorHAnsi" w:hAnsiTheme="minorHAnsi" w:cstheme="minorHAnsi"/>
                <w:sz w:val="28"/>
                <w:szCs w:val="28"/>
              </w:rPr>
            </w:pPr>
          </w:p>
          <w:p w14:paraId="7A5E4351" w14:textId="77777777" w:rsidR="00BF7D0D" w:rsidRDefault="00BF7D0D">
            <w:pPr>
              <w:pStyle w:val="TableParagraph"/>
              <w:ind w:left="0"/>
              <w:rPr>
                <w:rFonts w:asciiTheme="minorHAnsi" w:hAnsiTheme="minorHAnsi" w:cstheme="minorHAnsi"/>
                <w:sz w:val="28"/>
                <w:szCs w:val="28"/>
              </w:rPr>
            </w:pPr>
          </w:p>
          <w:p w14:paraId="7D638B02" w14:textId="69A60878" w:rsidR="00BF7D0D" w:rsidRPr="00BF7D0D" w:rsidRDefault="00BF7D0D">
            <w:pPr>
              <w:pStyle w:val="TableParagraph"/>
              <w:ind w:left="0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Children learnt high quality dance routines.</w:t>
            </w:r>
          </w:p>
        </w:tc>
        <w:tc>
          <w:tcPr>
            <w:tcW w:w="3076" w:type="dxa"/>
          </w:tcPr>
          <w:p w14:paraId="6ED8B6F2" w14:textId="5EC51CB7" w:rsidR="00C658FB" w:rsidRPr="00BF7D0D" w:rsidRDefault="00BF7D0D">
            <w:pPr>
              <w:pStyle w:val="TableParagraph"/>
              <w:ind w:left="0"/>
              <w:rPr>
                <w:rFonts w:asciiTheme="minorHAnsi" w:hAnsiTheme="minorHAnsi" w:cstheme="minorHAnsi"/>
                <w:sz w:val="28"/>
                <w:szCs w:val="28"/>
              </w:rPr>
            </w:pPr>
            <w:r w:rsidRPr="00BF7D0D">
              <w:rPr>
                <w:rFonts w:asciiTheme="minorHAnsi" w:hAnsiTheme="minorHAnsi" w:cstheme="minorHAnsi"/>
                <w:sz w:val="28"/>
                <w:szCs w:val="28"/>
              </w:rPr>
              <w:t>Replace skipping ropes as needed.</w:t>
            </w:r>
          </w:p>
        </w:tc>
      </w:tr>
    </w:tbl>
    <w:p w14:paraId="1C2C6F4E" w14:textId="77777777" w:rsidR="00C658FB" w:rsidRDefault="00C658FB">
      <w:pPr>
        <w:rPr>
          <w:rFonts w:ascii="Times New Roman"/>
          <w:sz w:val="24"/>
        </w:rPr>
        <w:sectPr w:rsidR="00C658FB">
          <w:type w:val="continuous"/>
          <w:pgSz w:w="16840" w:h="11910" w:orient="landscape"/>
          <w:pgMar w:top="720" w:right="220" w:bottom="620" w:left="0" w:header="0" w:footer="438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C658FB" w14:paraId="15AB8230" w14:textId="77777777">
        <w:trPr>
          <w:trHeight w:val="352"/>
        </w:trPr>
        <w:tc>
          <w:tcPr>
            <w:tcW w:w="12302" w:type="dxa"/>
            <w:gridSpan w:val="4"/>
            <w:vMerge w:val="restart"/>
          </w:tcPr>
          <w:p w14:paraId="6FB6B83C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lastRenderedPageBreak/>
              <w:t>Key</w:t>
            </w:r>
            <w:r>
              <w:rPr>
                <w:b/>
                <w:color w:val="00B9F2"/>
                <w:spacing w:val="-8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7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5:</w:t>
            </w:r>
            <w:r>
              <w:rPr>
                <w:b/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Increased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participation</w:t>
            </w:r>
            <w:r>
              <w:rPr>
                <w:color w:val="00B9F2"/>
                <w:spacing w:val="-9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8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competitive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</w:t>
            </w:r>
          </w:p>
        </w:tc>
        <w:tc>
          <w:tcPr>
            <w:tcW w:w="3076" w:type="dxa"/>
          </w:tcPr>
          <w:p w14:paraId="4FC6B8C7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6C073B11" w14:textId="77777777">
        <w:trPr>
          <w:trHeight w:val="296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6FAE2162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0643A46A" w14:textId="5847DB1C" w:rsidR="00C658FB" w:rsidRDefault="000F586E">
            <w:pPr>
              <w:pStyle w:val="TableParagraph"/>
              <w:spacing w:before="40"/>
              <w:ind w:left="35"/>
              <w:rPr>
                <w:sz w:val="18"/>
              </w:rPr>
            </w:pPr>
            <w:r>
              <w:rPr>
                <w:w w:val="101"/>
                <w:sz w:val="18"/>
              </w:rPr>
              <w:t>3</w:t>
            </w:r>
            <w:r w:rsidR="00D131A0">
              <w:rPr>
                <w:w w:val="101"/>
                <w:sz w:val="18"/>
              </w:rPr>
              <w:t>%</w:t>
            </w:r>
          </w:p>
        </w:tc>
      </w:tr>
      <w:tr w:rsidR="00C658FB" w14:paraId="180D8445" w14:textId="77777777">
        <w:trPr>
          <w:trHeight w:val="402"/>
        </w:trPr>
        <w:tc>
          <w:tcPr>
            <w:tcW w:w="3758" w:type="dxa"/>
          </w:tcPr>
          <w:p w14:paraId="6C71DCBB" w14:textId="77777777" w:rsidR="00C658FB" w:rsidRDefault="00D131A0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672DDEF4" w14:textId="77777777" w:rsidR="00C658FB" w:rsidRDefault="00D131A0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65CF1B91" w14:textId="77777777" w:rsidR="00C658FB" w:rsidRDefault="00D131A0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55617D37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 w14:paraId="60A6A3BA" w14:textId="77777777">
        <w:trPr>
          <w:trHeight w:val="333"/>
        </w:trPr>
        <w:tc>
          <w:tcPr>
            <w:tcW w:w="3758" w:type="dxa"/>
            <w:tcBorders>
              <w:bottom w:val="nil"/>
            </w:tcBorders>
          </w:tcPr>
          <w:p w14:paraId="59980403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37DEC2BA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77E13907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1655AB1F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6F927530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C658FB" w14:paraId="65EAFC01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73E408FC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0E399367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51D8809A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79CA77E5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6766983B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 w14:paraId="675F5321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02D293C6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637BCB80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1F3ACCAA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2DCA5419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460921B7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6E879BD7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4F04F72C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0C8B3931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541DB6FC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1301C581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proofErr w:type="gramStart"/>
            <w:r>
              <w:rPr>
                <w:color w:val="231F20"/>
                <w:sz w:val="24"/>
              </w:rPr>
              <w:t>changed?:</w:t>
            </w:r>
            <w:proofErr w:type="gramEnd"/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4602A52D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5A462BC3" w14:textId="77777777">
        <w:trPr>
          <w:trHeight w:val="274"/>
        </w:trPr>
        <w:tc>
          <w:tcPr>
            <w:tcW w:w="3758" w:type="dxa"/>
            <w:tcBorders>
              <w:top w:val="nil"/>
            </w:tcBorders>
          </w:tcPr>
          <w:p w14:paraId="637287E8" w14:textId="77777777" w:rsidR="00C658FB" w:rsidRDefault="00D131A0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3BD4B269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69CD4BE5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03E583A9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16F89A5A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B80650" w14:paraId="53AC3250" w14:textId="77777777">
        <w:trPr>
          <w:trHeight w:val="2134"/>
        </w:trPr>
        <w:tc>
          <w:tcPr>
            <w:tcW w:w="3758" w:type="dxa"/>
          </w:tcPr>
          <w:p w14:paraId="3F2ECE0F" w14:textId="01831F48" w:rsidR="00B80650" w:rsidRDefault="00B80650" w:rsidP="00B80650">
            <w:pPr>
              <w:pStyle w:val="TableParagraph"/>
              <w:ind w:left="0"/>
              <w:rPr>
                <w:sz w:val="28"/>
                <w:szCs w:val="28"/>
              </w:rPr>
            </w:pPr>
            <w:r w:rsidRPr="00B80650">
              <w:rPr>
                <w:sz w:val="28"/>
                <w:szCs w:val="28"/>
              </w:rPr>
              <w:t xml:space="preserve">As many pupils as possible to be offered opportunities to represent the school in HSSP and other organised competitions and festivals. </w:t>
            </w:r>
          </w:p>
          <w:p w14:paraId="1E53CEB9" w14:textId="102E4037" w:rsidR="00B80650" w:rsidRDefault="00B80650" w:rsidP="00B80650">
            <w:pPr>
              <w:pStyle w:val="TableParagraph"/>
              <w:ind w:left="0"/>
              <w:rPr>
                <w:sz w:val="28"/>
                <w:szCs w:val="28"/>
              </w:rPr>
            </w:pPr>
          </w:p>
          <w:p w14:paraId="59623504" w14:textId="31CF4E15" w:rsidR="00B80650" w:rsidRPr="00B80650" w:rsidRDefault="00B80650" w:rsidP="00B80650">
            <w:pPr>
              <w:pStyle w:val="Table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Transport to events</w:t>
            </w:r>
          </w:p>
          <w:p w14:paraId="5109B31A" w14:textId="2626F26C" w:rsidR="00B80650" w:rsidRPr="00B80650" w:rsidRDefault="00B80650" w:rsidP="00B80650">
            <w:pPr>
              <w:pStyle w:val="TableParagraph"/>
              <w:ind w:left="0"/>
              <w:rPr>
                <w:rFonts w:ascii="Times New Roman"/>
                <w:sz w:val="28"/>
                <w:szCs w:val="28"/>
              </w:rPr>
            </w:pPr>
          </w:p>
        </w:tc>
        <w:tc>
          <w:tcPr>
            <w:tcW w:w="3458" w:type="dxa"/>
          </w:tcPr>
          <w:p w14:paraId="7C28CF6C" w14:textId="3A3C8DD9" w:rsidR="00B80650" w:rsidRPr="00B80650" w:rsidRDefault="00B80650" w:rsidP="00B80650">
            <w:pPr>
              <w:pStyle w:val="TableParagraph"/>
              <w:ind w:left="0"/>
              <w:rPr>
                <w:sz w:val="28"/>
                <w:szCs w:val="28"/>
              </w:rPr>
            </w:pPr>
            <w:r w:rsidRPr="00B80650">
              <w:rPr>
                <w:sz w:val="28"/>
                <w:szCs w:val="28"/>
              </w:rPr>
              <w:t xml:space="preserve">Subscription to HSSP includes ‘free’ entry to level 2 competitions – due to covid they will be virtual events this year. Plan a calendar of inclusive competition based round these events. They are carried out in year group and worked on during curriculum time. </w:t>
            </w:r>
          </w:p>
        </w:tc>
        <w:tc>
          <w:tcPr>
            <w:tcW w:w="1663" w:type="dxa"/>
          </w:tcPr>
          <w:p w14:paraId="2A50AC33" w14:textId="77777777" w:rsidR="00B80650" w:rsidRDefault="00B80650" w:rsidP="00B80650">
            <w:pPr>
              <w:pStyle w:val="TableParagraph"/>
              <w:spacing w:before="153"/>
              <w:ind w:left="0"/>
              <w:rPr>
                <w:sz w:val="28"/>
                <w:szCs w:val="28"/>
              </w:rPr>
            </w:pPr>
            <w:r w:rsidRPr="00B80650">
              <w:rPr>
                <w:sz w:val="28"/>
                <w:szCs w:val="28"/>
              </w:rPr>
              <w:t>As part of HSSP subscription</w:t>
            </w:r>
          </w:p>
          <w:p w14:paraId="146669EF" w14:textId="77777777" w:rsidR="00B80650" w:rsidRDefault="00B80650" w:rsidP="00B80650">
            <w:pPr>
              <w:pStyle w:val="TableParagraph"/>
              <w:spacing w:before="153"/>
              <w:ind w:left="0"/>
              <w:rPr>
                <w:sz w:val="28"/>
                <w:szCs w:val="28"/>
              </w:rPr>
            </w:pPr>
          </w:p>
          <w:p w14:paraId="44AA606A" w14:textId="172250B5" w:rsidR="00B80650" w:rsidRPr="00B80650" w:rsidRDefault="00B80650" w:rsidP="00B80650">
            <w:pPr>
              <w:pStyle w:val="TableParagraph"/>
              <w:spacing w:before="15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£ 840</w:t>
            </w:r>
          </w:p>
        </w:tc>
        <w:tc>
          <w:tcPr>
            <w:tcW w:w="3423" w:type="dxa"/>
          </w:tcPr>
          <w:p w14:paraId="574197DA" w14:textId="45F3B8D1" w:rsidR="00B80650" w:rsidRPr="00BF7D0D" w:rsidRDefault="00BF7D0D" w:rsidP="00B80650">
            <w:pPr>
              <w:pStyle w:val="TableParagraph"/>
              <w:ind w:left="0"/>
              <w:rPr>
                <w:rFonts w:asciiTheme="minorHAnsi" w:hAnsiTheme="minorHAnsi" w:cstheme="minorHAnsi"/>
                <w:sz w:val="28"/>
                <w:szCs w:val="28"/>
              </w:rPr>
            </w:pPr>
            <w:r w:rsidRPr="00BF7D0D">
              <w:rPr>
                <w:rFonts w:asciiTheme="minorHAnsi" w:hAnsiTheme="minorHAnsi" w:cstheme="minorHAnsi"/>
                <w:sz w:val="28"/>
                <w:szCs w:val="28"/>
              </w:rPr>
              <w:t>Children took part in sport festivals.</w:t>
            </w:r>
          </w:p>
        </w:tc>
        <w:tc>
          <w:tcPr>
            <w:tcW w:w="3076" w:type="dxa"/>
          </w:tcPr>
          <w:p w14:paraId="0A6B5BC4" w14:textId="7B56D3D3" w:rsidR="00B80650" w:rsidRPr="00BF7D0D" w:rsidRDefault="00BF7D0D" w:rsidP="00B80650">
            <w:pPr>
              <w:pStyle w:val="TableParagraph"/>
              <w:ind w:left="0"/>
              <w:rPr>
                <w:rFonts w:asciiTheme="minorHAnsi" w:hAnsiTheme="minorHAnsi" w:cstheme="minorHAnsi"/>
                <w:sz w:val="28"/>
                <w:szCs w:val="28"/>
              </w:rPr>
            </w:pPr>
            <w:r w:rsidRPr="00BF7D0D">
              <w:rPr>
                <w:rFonts w:asciiTheme="minorHAnsi" w:hAnsiTheme="minorHAnsi" w:cstheme="minorHAnsi"/>
                <w:sz w:val="28"/>
                <w:szCs w:val="28"/>
              </w:rPr>
              <w:t>To sign up to HSSP again 2022-23</w:t>
            </w:r>
          </w:p>
        </w:tc>
      </w:tr>
    </w:tbl>
    <w:p w14:paraId="1013052D" w14:textId="77777777" w:rsidR="00C658FB" w:rsidRDefault="00C658FB">
      <w:pPr>
        <w:pStyle w:val="BodyText"/>
        <w:rPr>
          <w:sz w:val="20"/>
        </w:rPr>
      </w:pPr>
    </w:p>
    <w:p w14:paraId="44BA4838" w14:textId="77777777" w:rsidR="00C658FB" w:rsidRDefault="00C658FB">
      <w:pPr>
        <w:pStyle w:val="BodyText"/>
        <w:spacing w:before="1"/>
        <w:rPr>
          <w:sz w:val="17"/>
        </w:rPr>
      </w:pPr>
    </w:p>
    <w:p w14:paraId="0D63F21F" w14:textId="77777777" w:rsidR="00C46CFF" w:rsidRDefault="00C46CFF"/>
    <w:sectPr w:rsidR="00C46CFF">
      <w:pgSz w:w="16840" w:h="11910" w:orient="landscape"/>
      <w:pgMar w:top="720" w:right="220" w:bottom="620" w:left="0" w:header="0" w:footer="43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1B021C" w14:textId="77777777" w:rsidR="003E11F8" w:rsidRDefault="003E11F8">
      <w:r>
        <w:separator/>
      </w:r>
    </w:p>
  </w:endnote>
  <w:endnote w:type="continuationSeparator" w:id="0">
    <w:p w14:paraId="28F49B6E" w14:textId="77777777" w:rsidR="003E11F8" w:rsidRDefault="003E11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C67BED" w14:textId="77777777" w:rsidR="00C658FB" w:rsidRDefault="00D131A0">
    <w:pPr>
      <w:pStyle w:val="BodyText"/>
      <w:spacing w:line="14" w:lineRule="auto"/>
      <w:rPr>
        <w:sz w:val="20"/>
      </w:rPr>
    </w:pPr>
    <w:r>
      <w:rPr>
        <w:noProof/>
        <w:lang w:eastAsia="en-GB"/>
      </w:rPr>
      <w:drawing>
        <wp:anchor distT="0" distB="0" distL="0" distR="0" simplePos="0" relativeHeight="487169024" behindDoc="1" locked="0" layoutInCell="1" allowOverlap="1" wp14:anchorId="38550F84" wp14:editId="324118B1">
          <wp:simplePos x="0" y="0"/>
          <wp:positionH relativeFrom="page">
            <wp:posOffset>4834798</wp:posOffset>
          </wp:positionH>
          <wp:positionV relativeFrom="page">
            <wp:posOffset>7125780</wp:posOffset>
          </wp:positionV>
          <wp:extent cx="504023" cy="250322"/>
          <wp:effectExtent l="0" t="0" r="0" b="0"/>
          <wp:wrapNone/>
          <wp:docPr id="7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023" cy="25032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7169536" behindDoc="1" locked="0" layoutInCell="1" allowOverlap="1" wp14:anchorId="065CFAB2" wp14:editId="380A4193">
          <wp:simplePos x="0" y="0"/>
          <wp:positionH relativeFrom="page">
            <wp:posOffset>1197968</wp:posOffset>
          </wp:positionH>
          <wp:positionV relativeFrom="page">
            <wp:posOffset>7102801</wp:posOffset>
          </wp:positionV>
          <wp:extent cx="2212035" cy="269495"/>
          <wp:effectExtent l="0" t="0" r="0" b="0"/>
          <wp:wrapNone/>
          <wp:docPr id="9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13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212035" cy="2694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C162F">
      <w:pict w14:anchorId="7C82861B">
        <v:group id="docshapegroup22" o:spid="_x0000_s1030" style="position:absolute;margin-left:484.15pt;margin-top:563.8pt;width:30.55pt;height:14.95pt;z-index:-16146432;mso-position-horizontal-relative:page;mso-position-vertical-relative:page" coordorigin="9683,11276" coordsize="611,2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docshape23" o:spid="_x0000_s1032" type="#_x0000_t75" style="position:absolute;left:9683;top:11276;width:289;height:299">
            <v:imagedata r:id="rId3" o:title=""/>
          </v:shape>
          <v:shape id="docshape24" o:spid="_x0000_s1031" type="#_x0000_t75" style="position:absolute;left:9744;top:11334;width:549;height:166">
            <v:imagedata r:id="rId4" o:title=""/>
          </v:shape>
          <w10:wrap anchorx="page" anchory="page"/>
        </v:group>
      </w:pict>
    </w:r>
    <w:r w:rsidR="007C162F">
      <w:pict w14:anchorId="365FB49E">
        <v:group id="docshapegroup25" o:spid="_x0000_s1027" style="position:absolute;margin-left:432.55pt;margin-top:566.1pt;width:40.85pt;height:10.25pt;z-index:-16145920;mso-position-horizontal-relative:page;mso-position-vertical-relative:page" coordorigin="8651,11322" coordsize="817,205">
          <v:shape id="docshape26" o:spid="_x0000_s1029" style="position:absolute;left:8651;top:11321;width:136;height:203" coordorigin="8651,11322" coordsize="136,203" o:spt="100" adj="0,,0" path="m8787,11478r-1,-1l8661,11477r-4,-1l8654,11477r-1,1l8652,11478r,44l8654,11524r133,l8787,11478xm8787,11376r-2,-6l8783,11365r-5,-10l8772,11347r-7,-8l8756,11332r-9,-6l8736,11322r-24,l8699,11324r-7,3l8683,11331r-3,4l8670,11340r-3,7l8660,11355r-1,4l8656,11365r-2,3l8655,11371r-4,3l8655,11379r-3,3l8651,11390r1,8l8654,11408r,2l8667,11435r21,14l8699,11455r6,1l8711,11456r10,1l8732,11456r10,-3l8752,11449r9,-5l8768,11437r6,-8l8780,11420r4,-9l8786,11401r1,-10l8786,11384r1,-8xe" fillcolor="#ee4d58" stroked="f">
            <v:stroke joinstyle="round"/>
            <v:formulas/>
            <v:path arrowok="t" o:connecttype="segments"/>
          </v:shape>
          <v:shape id="docshape27" o:spid="_x0000_s1028" type="#_x0000_t75" style="position:absolute;left:8835;top:11339;width:632;height:187">
            <v:imagedata r:id="rId5" o:title=""/>
          </v:shape>
          <w10:wrap anchorx="page" anchory="page"/>
        </v:group>
      </w:pict>
    </w:r>
    <w:r w:rsidR="007C162F">
      <w:pict w14:anchorId="10A0E027">
        <v:shapetype id="_x0000_t202" coordsize="21600,21600" o:spt="202" path="m,l,21600r21600,l21600,xe">
          <v:stroke joinstyle="miter"/>
          <v:path gradientshapeok="t" o:connecttype="rect"/>
        </v:shapetype>
        <v:shape id="docshape28" o:spid="_x0000_s1026" type="#_x0000_t202" style="position:absolute;margin-left:35pt;margin-top:558.4pt;width:57.85pt;height:14pt;z-index:-16145408;mso-position-horizontal-relative:page;mso-position-vertical-relative:page" filled="f" stroked="f">
          <v:textbox inset="0,0,0,0">
            <w:txbxContent>
              <w:p w14:paraId="5E46438F" w14:textId="77777777" w:rsidR="00C658FB" w:rsidRDefault="00D131A0">
                <w:pPr>
                  <w:pStyle w:val="BodyText"/>
                  <w:spacing w:line="264" w:lineRule="exact"/>
                  <w:ind w:left="20"/>
                </w:pPr>
                <w:r>
                  <w:rPr>
                    <w:color w:val="231F20"/>
                  </w:rPr>
                  <w:t>Created</w:t>
                </w:r>
                <w:r>
                  <w:rPr>
                    <w:color w:val="231F20"/>
                    <w:spacing w:val="-9"/>
                  </w:rPr>
                  <w:t xml:space="preserve"> </w:t>
                </w:r>
                <w:r>
                  <w:rPr>
                    <w:color w:val="231F20"/>
                  </w:rPr>
                  <w:t>by:</w:t>
                </w:r>
              </w:p>
            </w:txbxContent>
          </v:textbox>
          <w10:wrap anchorx="page" anchory="page"/>
        </v:shape>
      </w:pict>
    </w:r>
    <w:r w:rsidR="007C162F">
      <w:pict w14:anchorId="06C3E7FA">
        <v:shape id="docshape29" o:spid="_x0000_s1025" type="#_x0000_t202" style="position:absolute;margin-left:303.45pt;margin-top:559.25pt;width:70.75pt;height:14pt;z-index:-16144896;mso-position-horizontal-relative:page;mso-position-vertical-relative:page" filled="f" stroked="f">
          <v:textbox inset="0,0,0,0">
            <w:txbxContent>
              <w:p w14:paraId="6ED5FC89" w14:textId="77777777" w:rsidR="00C658FB" w:rsidRDefault="00D131A0">
                <w:pPr>
                  <w:pStyle w:val="BodyText"/>
                  <w:spacing w:line="264" w:lineRule="exact"/>
                  <w:ind w:left="20"/>
                </w:pPr>
                <w:r>
                  <w:rPr>
                    <w:color w:val="231F20"/>
                  </w:rPr>
                  <w:t>Supported</w:t>
                </w:r>
                <w:r>
                  <w:rPr>
                    <w:color w:val="231F20"/>
                    <w:spacing w:val="-8"/>
                  </w:rPr>
                  <w:t xml:space="preserve"> </w:t>
                </w:r>
                <w:r>
                  <w:rPr>
                    <w:color w:val="231F20"/>
                  </w:rPr>
                  <w:t>by: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4353D0" w14:textId="77777777" w:rsidR="003E11F8" w:rsidRDefault="003E11F8">
      <w:r>
        <w:separator/>
      </w:r>
    </w:p>
  </w:footnote>
  <w:footnote w:type="continuationSeparator" w:id="0">
    <w:p w14:paraId="2BB15A01" w14:textId="77777777" w:rsidR="003E11F8" w:rsidRDefault="003E11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AF73201"/>
    <w:multiLevelType w:val="hybridMultilevel"/>
    <w:tmpl w:val="0D525AEA"/>
    <w:lvl w:ilvl="0" w:tplc="21C63472">
      <w:numFmt w:val="bullet"/>
      <w:lvlText w:val="•"/>
      <w:lvlJc w:val="left"/>
      <w:pPr>
        <w:ind w:left="1080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w w:val="100"/>
        <w:sz w:val="24"/>
        <w:szCs w:val="24"/>
        <w:lang w:val="en-GB" w:eastAsia="en-US" w:bidi="ar-SA"/>
      </w:rPr>
    </w:lvl>
    <w:lvl w:ilvl="1" w:tplc="86A4D55A">
      <w:numFmt w:val="bullet"/>
      <w:lvlText w:val="•"/>
      <w:lvlJc w:val="left"/>
      <w:pPr>
        <w:ind w:left="2633" w:hanging="360"/>
      </w:pPr>
      <w:rPr>
        <w:rFonts w:hint="default"/>
        <w:lang w:val="en-GB" w:eastAsia="en-US" w:bidi="ar-SA"/>
      </w:rPr>
    </w:lvl>
    <w:lvl w:ilvl="2" w:tplc="704EBAB8">
      <w:numFmt w:val="bullet"/>
      <w:lvlText w:val="•"/>
      <w:lvlJc w:val="left"/>
      <w:pPr>
        <w:ind w:left="4187" w:hanging="360"/>
      </w:pPr>
      <w:rPr>
        <w:rFonts w:hint="default"/>
        <w:lang w:val="en-GB" w:eastAsia="en-US" w:bidi="ar-SA"/>
      </w:rPr>
    </w:lvl>
    <w:lvl w:ilvl="3" w:tplc="AA6EA80A">
      <w:numFmt w:val="bullet"/>
      <w:lvlText w:val="•"/>
      <w:lvlJc w:val="left"/>
      <w:pPr>
        <w:ind w:left="5741" w:hanging="360"/>
      </w:pPr>
      <w:rPr>
        <w:rFonts w:hint="default"/>
        <w:lang w:val="en-GB" w:eastAsia="en-US" w:bidi="ar-SA"/>
      </w:rPr>
    </w:lvl>
    <w:lvl w:ilvl="4" w:tplc="F0EAED38">
      <w:numFmt w:val="bullet"/>
      <w:lvlText w:val="•"/>
      <w:lvlJc w:val="left"/>
      <w:pPr>
        <w:ind w:left="7295" w:hanging="360"/>
      </w:pPr>
      <w:rPr>
        <w:rFonts w:hint="default"/>
        <w:lang w:val="en-GB" w:eastAsia="en-US" w:bidi="ar-SA"/>
      </w:rPr>
    </w:lvl>
    <w:lvl w:ilvl="5" w:tplc="105040A8">
      <w:numFmt w:val="bullet"/>
      <w:lvlText w:val="•"/>
      <w:lvlJc w:val="left"/>
      <w:pPr>
        <w:ind w:left="8848" w:hanging="360"/>
      </w:pPr>
      <w:rPr>
        <w:rFonts w:hint="default"/>
        <w:lang w:val="en-GB" w:eastAsia="en-US" w:bidi="ar-SA"/>
      </w:rPr>
    </w:lvl>
    <w:lvl w:ilvl="6" w:tplc="BBF2C890">
      <w:numFmt w:val="bullet"/>
      <w:lvlText w:val="•"/>
      <w:lvlJc w:val="left"/>
      <w:pPr>
        <w:ind w:left="10402" w:hanging="360"/>
      </w:pPr>
      <w:rPr>
        <w:rFonts w:hint="default"/>
        <w:lang w:val="en-GB" w:eastAsia="en-US" w:bidi="ar-SA"/>
      </w:rPr>
    </w:lvl>
    <w:lvl w:ilvl="7" w:tplc="B1E08882">
      <w:numFmt w:val="bullet"/>
      <w:lvlText w:val="•"/>
      <w:lvlJc w:val="left"/>
      <w:pPr>
        <w:ind w:left="11956" w:hanging="360"/>
      </w:pPr>
      <w:rPr>
        <w:rFonts w:hint="default"/>
        <w:lang w:val="en-GB" w:eastAsia="en-US" w:bidi="ar-SA"/>
      </w:rPr>
    </w:lvl>
    <w:lvl w:ilvl="8" w:tplc="48B6F5E0">
      <w:numFmt w:val="bullet"/>
      <w:lvlText w:val="•"/>
      <w:lvlJc w:val="left"/>
      <w:pPr>
        <w:ind w:left="13510" w:hanging="360"/>
      </w:pPr>
      <w:rPr>
        <w:rFonts w:hint="default"/>
        <w:lang w:val="en-GB" w:eastAsia="en-US" w:bidi="ar-SA"/>
      </w:rPr>
    </w:lvl>
  </w:abstractNum>
  <w:num w:numId="1" w16cid:durableId="7795724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6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C658FB"/>
    <w:rsid w:val="000733D3"/>
    <w:rsid w:val="000F586E"/>
    <w:rsid w:val="003E11F8"/>
    <w:rsid w:val="005F1A66"/>
    <w:rsid w:val="0061738A"/>
    <w:rsid w:val="007C162F"/>
    <w:rsid w:val="00B80650"/>
    <w:rsid w:val="00BF7D0D"/>
    <w:rsid w:val="00C46CFF"/>
    <w:rsid w:val="00C658FB"/>
    <w:rsid w:val="00D131A0"/>
    <w:rsid w:val="00D84D2C"/>
    <w:rsid w:val="00DE62B3"/>
    <w:rsid w:val="00EA6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0"/>
    <o:shapelayout v:ext="edit">
      <o:idmap v:ext="edit" data="2"/>
    </o:shapelayout>
  </w:shapeDefaults>
  <w:decimalSymbol w:val="."/>
  <w:listSeparator w:val=","/>
  <w14:docId w14:val="6848C387"/>
  <w15:docId w15:val="{B83A31DE-AE89-4183-BAB3-92580AE42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"/>
    <w:qFormat/>
    <w:pPr>
      <w:spacing w:before="337"/>
      <w:ind w:left="11573" w:right="111" w:firstLine="209"/>
      <w:jc w:val="right"/>
    </w:pPr>
    <w:rPr>
      <w:b/>
      <w:bCs/>
      <w:sz w:val="78"/>
      <w:szCs w:val="78"/>
    </w:rPr>
  </w:style>
  <w:style w:type="paragraph" w:styleId="ListParagraph">
    <w:name w:val="List Paragraph"/>
    <w:basedOn w:val="Normal"/>
    <w:uiPriority w:val="1"/>
    <w:qFormat/>
    <w:pPr>
      <w:spacing w:before="1"/>
      <w:ind w:left="1080" w:hanging="360"/>
    </w:pPr>
  </w:style>
  <w:style w:type="paragraph" w:customStyle="1" w:styleId="TableParagraph">
    <w:name w:val="Table Paragraph"/>
    <w:basedOn w:val="Normal"/>
    <w:uiPriority w:val="1"/>
    <w:qFormat/>
    <w:pPr>
      <w:ind w:left="8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131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31A0"/>
    <w:rPr>
      <w:rFonts w:ascii="Tahoma" w:eastAsia="Calibri" w:hAnsi="Tahoma" w:cs="Tahoma"/>
      <w:sz w:val="16"/>
      <w:szCs w:val="16"/>
      <w:lang w:val="en-GB"/>
    </w:rPr>
  </w:style>
  <w:style w:type="paragraph" w:styleId="NoSpacing">
    <w:name w:val="No Spacing"/>
    <w:uiPriority w:val="1"/>
    <w:qFormat/>
    <w:rsid w:val="00D84D2C"/>
    <w:rPr>
      <w:rFonts w:ascii="Calibri" w:eastAsia="Calibri" w:hAnsi="Calibri" w:cs="Calibri"/>
      <w:lang w:val="en-GB"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customXml" Target="../customXml/item2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customXml" Target="../customXml/item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5" Type="http://schemas.openxmlformats.org/officeDocument/2006/relationships/image" Target="media/image7.png"/><Relationship Id="rId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4D175FED75EB488460BEC09157E738" ma:contentTypeVersion="16" ma:contentTypeDescription="Create a new document." ma:contentTypeScope="" ma:versionID="e89f8e6e8643d55f04f7e0a21aada74e">
  <xsd:schema xmlns:xsd="http://www.w3.org/2001/XMLSchema" xmlns:xs="http://www.w3.org/2001/XMLSchema" xmlns:p="http://schemas.microsoft.com/office/2006/metadata/properties" xmlns:ns2="e6d05b89-3abb-4b96-ac3a-201f96594e02" xmlns:ns3="ffd86f49-f90a-4749-9478-4b04819aac3c" targetNamespace="http://schemas.microsoft.com/office/2006/metadata/properties" ma:root="true" ma:fieldsID="0c5860254ca32ef11a3c4647df4ca9c5" ns2:_="" ns3:_="">
    <xsd:import namespace="e6d05b89-3abb-4b96-ac3a-201f96594e02"/>
    <xsd:import namespace="ffd86f49-f90a-4749-9478-4b04819aac3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ServiceLocation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d05b89-3abb-4b96-ac3a-201f96594e0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fa5e216-a253-4480-a140-0b1d24074af8}" ma:internalName="TaxCatchAll" ma:showField="CatchAllData" ma:web="e6d05b89-3abb-4b96-ac3a-201f96594e0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d86f49-f90a-4749-9478-4b04819aac3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Length (seconds)" ma:internalName="MediaLengthInSeconds" ma:readOnly="true">
      <xsd:simpleType>
        <xsd:restriction base="dms:Unknown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02bb6481-1791-4218-a986-67cfe29218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fd86f49-f90a-4749-9478-4b04819aac3c">
      <Terms xmlns="http://schemas.microsoft.com/office/infopath/2007/PartnerControls"/>
    </lcf76f155ced4ddcb4097134ff3c332f>
    <TaxCatchAll xmlns="e6d05b89-3abb-4b96-ac3a-201f96594e02" xsi:nil="true"/>
  </documentManagement>
</p:properties>
</file>

<file path=customXml/itemProps1.xml><?xml version="1.0" encoding="utf-8"?>
<ds:datastoreItem xmlns:ds="http://schemas.openxmlformats.org/officeDocument/2006/customXml" ds:itemID="{80C77B18-B3A1-4611-89E4-88677BB9D17E}"/>
</file>

<file path=customXml/itemProps2.xml><?xml version="1.0" encoding="utf-8"?>
<ds:datastoreItem xmlns:ds="http://schemas.openxmlformats.org/officeDocument/2006/customXml" ds:itemID="{A892F2D4-DCD3-498A-AAFE-D06CE30A18AD}"/>
</file>

<file path=customXml/itemProps3.xml><?xml version="1.0" encoding="utf-8"?>
<ds:datastoreItem xmlns:ds="http://schemas.openxmlformats.org/officeDocument/2006/customXml" ds:itemID="{2DF9C542-903C-4AD6-BBEA-7B61C38F0F8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1264</Words>
  <Characters>7210</Characters>
  <Application>Microsoft Office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 Roche</dc:creator>
  <cp:lastModifiedBy>PirrieC - Staff</cp:lastModifiedBy>
  <cp:revision>2</cp:revision>
  <dcterms:created xsi:type="dcterms:W3CDTF">2022-07-25T12:04:00Z</dcterms:created>
  <dcterms:modified xsi:type="dcterms:W3CDTF">2022-07-25T12:04:00Z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2021-07-13T00:00:00Z</vt:filetime>
  </property>
  <property fmtid="{D5CDD505-2E9C-101B-9397-08002B2CF9AE}" pid="3" name="Creator">
    <vt:lpwstr>Adobe InDesign 16.2 (Windows)</vt:lpwstr>
  </property>
  <property fmtid="{D5CDD505-2E9C-101B-9397-08002B2CF9AE}" pid="4" name="LastSaved">
    <vt:filetime>2021-07-16T00:00:00Z</vt:filetime>
  </property>
  <property fmtid="{D5CDD505-2E9C-101B-9397-08002B2CF9AE}" pid="5" name="ContentTypeId">
    <vt:lpwstr>0x010100054D175FED75EB488460BEC09157E738</vt:lpwstr>
  </property>
</Properties>
</file>